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1684" w14:textId="15C47E53" w:rsidR="00AC14D9" w:rsidRDefault="006343AB" w:rsidP="006343AB">
      <w:pPr>
        <w:spacing w:line="257" w:lineRule="auto"/>
        <w:ind w:left="6520" w:firstLine="5"/>
        <w:rPr>
          <w:rFonts w:ascii="Calibri" w:eastAsia="Calibri" w:hAnsi="Calibri" w:cs="Calibri"/>
        </w:rPr>
      </w:pPr>
      <w:r>
        <w:rPr>
          <w:noProof/>
        </w:rPr>
        <w:br/>
      </w:r>
      <w:r w:rsidR="00F06867" w:rsidRPr="3C1E650F">
        <w:rPr>
          <w:rFonts w:ascii="Franklin Gothic Book" w:eastAsia="Franklin Gothic Book" w:hAnsi="Franklin Gothic Book" w:cs="Franklin Gothic Book"/>
          <w:sz w:val="24"/>
          <w:szCs w:val="24"/>
        </w:rPr>
        <w:t>Diarienummer</w:t>
      </w:r>
      <w:r w:rsidR="00F06867">
        <w:rPr>
          <w:rFonts w:ascii="Franklin Gothic Book" w:eastAsia="Franklin Gothic Book" w:hAnsi="Franklin Gothic Book" w:cs="Franklin Gothic Book"/>
          <w:sz w:val="24"/>
          <w:szCs w:val="24"/>
        </w:rPr>
        <w:t xml:space="preserve"> </w:t>
      </w:r>
      <w:r w:rsidR="00BA7935">
        <w:rPr>
          <w:rFonts w:ascii="Franklin Gothic Book" w:eastAsia="Franklin Gothic Book" w:hAnsi="Franklin Gothic Book" w:cs="Franklin Gothic Book"/>
          <w:sz w:val="24"/>
          <w:szCs w:val="24"/>
        </w:rPr>
        <w:t>202</w:t>
      </w:r>
      <w:r>
        <w:rPr>
          <w:rFonts w:ascii="Franklin Gothic Book" w:eastAsia="Franklin Gothic Book" w:hAnsi="Franklin Gothic Book" w:cs="Franklin Gothic Book"/>
          <w:sz w:val="24"/>
          <w:szCs w:val="24"/>
        </w:rPr>
        <w:t xml:space="preserve"> </w:t>
      </w:r>
      <w:r w:rsidR="00BA7935">
        <w:rPr>
          <w:rFonts w:ascii="Franklin Gothic Book" w:eastAsia="Franklin Gothic Book" w:hAnsi="Franklin Gothic Book" w:cs="Franklin Gothic Book"/>
          <w:sz w:val="24"/>
          <w:szCs w:val="24"/>
        </w:rPr>
        <w:t>/</w:t>
      </w:r>
    </w:p>
    <w:p w14:paraId="1B72B7B6" w14:textId="04230C63" w:rsidR="00AC14D9" w:rsidRDefault="6A33D51D" w:rsidP="3C1E650F">
      <w:pPr>
        <w:spacing w:line="257" w:lineRule="auto"/>
      </w:pPr>
      <w:r w:rsidRPr="3C1E650F">
        <w:rPr>
          <w:rFonts w:ascii="Verdana" w:eastAsia="Verdana" w:hAnsi="Verdana" w:cs="Verdana"/>
          <w:b/>
          <w:bCs/>
          <w:sz w:val="28"/>
          <w:szCs w:val="28"/>
        </w:rPr>
        <w:t xml:space="preserve"> </w:t>
      </w:r>
    </w:p>
    <w:p w14:paraId="670BD45A" w14:textId="2D5FF553" w:rsidR="00AC14D9" w:rsidRDefault="6A33D51D" w:rsidP="3C1E650F">
      <w:pPr>
        <w:spacing w:line="257" w:lineRule="auto"/>
      </w:pPr>
      <w:r w:rsidRPr="3C1E650F">
        <w:rPr>
          <w:rFonts w:ascii="Verdana" w:eastAsia="Verdana" w:hAnsi="Verdana" w:cs="Verdana"/>
          <w:b/>
          <w:bCs/>
          <w:sz w:val="28"/>
          <w:szCs w:val="28"/>
        </w:rPr>
        <w:t xml:space="preserve"> </w:t>
      </w:r>
    </w:p>
    <w:p w14:paraId="61EA31B6" w14:textId="77777777" w:rsidR="0012566A" w:rsidRDefault="0012566A" w:rsidP="00D521C6">
      <w:pPr>
        <w:pStyle w:val="Rubrik"/>
        <w:rPr>
          <w:rFonts w:eastAsia="Franklin Gothic Book"/>
          <w:sz w:val="44"/>
          <w:szCs w:val="44"/>
        </w:rPr>
      </w:pPr>
    </w:p>
    <w:p w14:paraId="44D0B4A4" w14:textId="1A8A2DDC" w:rsidR="0012566A" w:rsidRDefault="0012566A" w:rsidP="00D521C6">
      <w:pPr>
        <w:pStyle w:val="Rubrik"/>
        <w:rPr>
          <w:rFonts w:eastAsia="Franklin Gothic Book"/>
          <w:sz w:val="44"/>
          <w:szCs w:val="44"/>
        </w:rPr>
      </w:pPr>
    </w:p>
    <w:p w14:paraId="6CC1DD44" w14:textId="5471D45A" w:rsidR="0012566A" w:rsidRDefault="0012566A" w:rsidP="00D521C6">
      <w:pPr>
        <w:pStyle w:val="Rubrik"/>
        <w:rPr>
          <w:rFonts w:eastAsia="Franklin Gothic Book"/>
          <w:sz w:val="44"/>
          <w:szCs w:val="44"/>
        </w:rPr>
      </w:pPr>
    </w:p>
    <w:p w14:paraId="0FBF0841" w14:textId="2DEC689F" w:rsidR="6A33D51D" w:rsidRPr="00D521C6" w:rsidRDefault="006343AB" w:rsidP="00D521C6">
      <w:pPr>
        <w:pStyle w:val="Rubrik"/>
        <w:rPr>
          <w:rFonts w:eastAsia="Franklin Gothic Book"/>
          <w:sz w:val="44"/>
          <w:szCs w:val="44"/>
        </w:rPr>
      </w:pPr>
      <w:r w:rsidRPr="006343AB">
        <w:rPr>
          <w:rFonts w:eastAsia="Franklin Gothic Book"/>
          <w:noProof/>
          <w:sz w:val="44"/>
          <w:szCs w:val="44"/>
        </w:rPr>
        <mc:AlternateContent>
          <mc:Choice Requires="wps">
            <w:drawing>
              <wp:anchor distT="45720" distB="45720" distL="114300" distR="114300" simplePos="0" relativeHeight="251661312" behindDoc="0" locked="0" layoutInCell="1" allowOverlap="1" wp14:anchorId="0D621DEB" wp14:editId="2114215D">
                <wp:simplePos x="0" y="0"/>
                <wp:positionH relativeFrom="column">
                  <wp:posOffset>5143500</wp:posOffset>
                </wp:positionH>
                <wp:positionV relativeFrom="paragraph">
                  <wp:posOffset>6350</wp:posOffset>
                </wp:positionV>
                <wp:extent cx="847725" cy="43815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8150"/>
                        </a:xfrm>
                        <a:prstGeom prst="rect">
                          <a:avLst/>
                        </a:prstGeom>
                        <a:solidFill>
                          <a:srgbClr val="FFFFFF"/>
                        </a:solidFill>
                        <a:ln w="9525">
                          <a:solidFill>
                            <a:srgbClr val="000000"/>
                          </a:solidFill>
                          <a:miter lim="800000"/>
                          <a:headEnd/>
                          <a:tailEnd/>
                        </a:ln>
                      </wps:spPr>
                      <wps:txbx>
                        <w:txbxContent>
                          <w:p w14:paraId="2C40215F" w14:textId="3CCB297B" w:rsidR="006343AB" w:rsidRDefault="006343AB">
                            <w:r w:rsidRPr="006343AB">
                              <w:rPr>
                                <w:rFonts w:ascii="Garamond" w:eastAsia="Garamond" w:hAnsi="Garamond" w:cs="Garamond"/>
                                <w:sz w:val="24"/>
                                <w:szCs w:val="24"/>
                              </w:rPr>
                              <w:t>År</w:t>
                            </w:r>
                            <w:r>
                              <w:t xml:space="preserve"> </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21DEB" id="_x0000_t202" coordsize="21600,21600" o:spt="202" path="m,l,21600r21600,l21600,xe">
                <v:stroke joinstyle="miter"/>
                <v:path gradientshapeok="t" o:connecttype="rect"/>
              </v:shapetype>
              <v:shape id="Textruta 2" o:spid="_x0000_s1026" type="#_x0000_t202" style="position:absolute;margin-left:405pt;margin-top:.5pt;width:66.7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">
                <v:textbox>
                  <w:txbxContent>
                    <w:p w14:paraId="2C40215F" w14:textId="3CCB297B" w:rsidR="006343AB" w:rsidRDefault="006343AB">
                      <w:r w:rsidRPr="006343AB">
                        <w:rPr>
                          <w:rFonts w:ascii="Garamond" w:eastAsia="Garamond" w:hAnsi="Garamond" w:cs="Garamond"/>
                          <w:sz w:val="24"/>
                          <w:szCs w:val="24"/>
                        </w:rPr>
                        <w:t>År</w:t>
                      </w:r>
                      <w:r>
                        <w:t xml:space="preserve"> </w:t>
                      </w:r>
                      <w:r>
                        <w:br/>
                      </w:r>
                    </w:p>
                  </w:txbxContent>
                </v:textbox>
                <w10:wrap type="square"/>
              </v:shape>
            </w:pict>
          </mc:Fallback>
        </mc:AlternateContent>
      </w:r>
      <w:r w:rsidR="6A33D51D" w:rsidRPr="00D521C6">
        <w:rPr>
          <w:rFonts w:eastAsia="Franklin Gothic Book"/>
          <w:sz w:val="44"/>
          <w:szCs w:val="44"/>
        </w:rPr>
        <w:t>Verksamhetsbeskrivning</w:t>
      </w:r>
      <w:r w:rsidR="091C341B" w:rsidRPr="00D521C6">
        <w:rPr>
          <w:rFonts w:eastAsia="Franklin Gothic Book"/>
          <w:sz w:val="44"/>
          <w:szCs w:val="44"/>
        </w:rPr>
        <w:t xml:space="preserve"> och </w:t>
      </w:r>
      <w:r>
        <w:rPr>
          <w:rFonts w:eastAsia="Franklin Gothic Book"/>
          <w:sz w:val="44"/>
          <w:szCs w:val="44"/>
        </w:rPr>
        <w:t>n</w:t>
      </w:r>
      <w:r w:rsidR="091C341B" w:rsidRPr="00D521C6">
        <w:rPr>
          <w:rFonts w:eastAsia="Franklin Gothic Book"/>
          <w:sz w:val="44"/>
          <w:szCs w:val="44"/>
        </w:rPr>
        <w:t>ärvarorapporter</w:t>
      </w:r>
      <w:r w:rsidR="6A33D51D" w:rsidRPr="00D521C6">
        <w:rPr>
          <w:rFonts w:eastAsia="Franklin Gothic Book"/>
          <w:sz w:val="44"/>
          <w:szCs w:val="44"/>
        </w:rPr>
        <w:t xml:space="preserve"> </w:t>
      </w:r>
    </w:p>
    <w:p w14:paraId="71864983" w14:textId="1A9AB3E9" w:rsidR="009F65F3" w:rsidRDefault="009F65F3" w:rsidP="00631254"/>
    <w:p w14:paraId="060359E4" w14:textId="6EE565FB" w:rsidR="6CBBC496" w:rsidRPr="00852F65" w:rsidRDefault="6CBBC496" w:rsidP="00631254">
      <w:pPr>
        <w:rPr>
          <w:rFonts w:ascii="Times New Roman" w:hAnsi="Times New Roman" w:cs="Times New Roman"/>
          <w:sz w:val="24"/>
          <w:szCs w:val="24"/>
        </w:rPr>
      </w:pPr>
      <w:r>
        <w:br/>
      </w:r>
      <w:r w:rsidR="4CECC622" w:rsidRPr="00852F65">
        <w:rPr>
          <w:rFonts w:ascii="Times New Roman" w:hAnsi="Times New Roman" w:cs="Times New Roman"/>
          <w:sz w:val="24"/>
          <w:szCs w:val="24"/>
        </w:rPr>
        <w:t>Verksamhetsbeskrivning samt närvar</w:t>
      </w:r>
      <w:r w:rsidR="31315B2E" w:rsidRPr="00852F65">
        <w:rPr>
          <w:rFonts w:ascii="Times New Roman" w:hAnsi="Times New Roman" w:cs="Times New Roman"/>
          <w:sz w:val="24"/>
          <w:szCs w:val="24"/>
        </w:rPr>
        <w:t>o</w:t>
      </w:r>
      <w:r w:rsidR="4CECC622" w:rsidRPr="00852F65">
        <w:rPr>
          <w:rFonts w:ascii="Times New Roman" w:hAnsi="Times New Roman" w:cs="Times New Roman"/>
          <w:sz w:val="24"/>
          <w:szCs w:val="24"/>
        </w:rPr>
        <w:t>rapporter</w:t>
      </w:r>
      <w:r w:rsidR="381CF784" w:rsidRPr="00852F65">
        <w:rPr>
          <w:rFonts w:ascii="Times New Roman" w:hAnsi="Times New Roman" w:cs="Times New Roman"/>
          <w:sz w:val="24"/>
          <w:szCs w:val="24"/>
        </w:rPr>
        <w:t xml:space="preserve"> (se bilaga</w:t>
      </w:r>
      <w:r w:rsidR="5EE7DBAB" w:rsidRPr="00852F65">
        <w:rPr>
          <w:rFonts w:ascii="Times New Roman" w:hAnsi="Times New Roman" w:cs="Times New Roman"/>
          <w:sz w:val="24"/>
          <w:szCs w:val="24"/>
        </w:rPr>
        <w:t xml:space="preserve"> eller använd likvärdigt dokument</w:t>
      </w:r>
      <w:r w:rsidR="381CF784" w:rsidRPr="00852F65">
        <w:rPr>
          <w:rFonts w:ascii="Times New Roman" w:hAnsi="Times New Roman" w:cs="Times New Roman"/>
          <w:sz w:val="24"/>
          <w:szCs w:val="24"/>
        </w:rPr>
        <w:t>)</w:t>
      </w:r>
      <w:r w:rsidR="6222436A" w:rsidRPr="00852F65">
        <w:rPr>
          <w:rFonts w:ascii="Times New Roman" w:hAnsi="Times New Roman" w:cs="Times New Roman"/>
          <w:sz w:val="24"/>
          <w:szCs w:val="24"/>
        </w:rPr>
        <w:t>.</w:t>
      </w:r>
      <w:r w:rsidR="00355B3A">
        <w:rPr>
          <w:rFonts w:ascii="Times New Roman" w:hAnsi="Times New Roman" w:cs="Times New Roman"/>
          <w:sz w:val="24"/>
          <w:szCs w:val="24"/>
        </w:rPr>
        <w:br/>
      </w:r>
      <w:r w:rsidR="008416DC">
        <w:rPr>
          <w:rFonts w:ascii="Times New Roman" w:hAnsi="Times New Roman" w:cs="Times New Roman"/>
          <w:sz w:val="24"/>
          <w:szCs w:val="24"/>
        </w:rPr>
        <w:br/>
      </w:r>
      <w:r w:rsidR="6222436A" w:rsidRPr="00852F65">
        <w:rPr>
          <w:rFonts w:ascii="Times New Roman" w:hAnsi="Times New Roman" w:cs="Times New Roman"/>
          <w:sz w:val="24"/>
          <w:szCs w:val="24"/>
        </w:rPr>
        <w:t>Handlingarna ska</w:t>
      </w:r>
      <w:r w:rsidR="4CECC622" w:rsidRPr="00852F65">
        <w:rPr>
          <w:rFonts w:ascii="Times New Roman" w:hAnsi="Times New Roman" w:cs="Times New Roman"/>
          <w:sz w:val="24"/>
          <w:szCs w:val="24"/>
        </w:rPr>
        <w:t xml:space="preserve"> vara Stenungsunds kommun tillhanda senast den 30 september varje år</w:t>
      </w:r>
      <w:r w:rsidR="66B9745E" w:rsidRPr="00852F65">
        <w:rPr>
          <w:rFonts w:ascii="Times New Roman" w:hAnsi="Times New Roman" w:cs="Times New Roman"/>
          <w:sz w:val="24"/>
          <w:szCs w:val="24"/>
        </w:rPr>
        <w:t xml:space="preserve"> enligt </w:t>
      </w:r>
      <w:r w:rsidR="66B9745E" w:rsidRPr="00852F65">
        <w:rPr>
          <w:rFonts w:ascii="Times New Roman" w:hAnsi="Times New Roman" w:cs="Times New Roman"/>
          <w:i/>
          <w:iCs/>
          <w:sz w:val="24"/>
          <w:szCs w:val="24"/>
        </w:rPr>
        <w:t>Riktlinjer för enskild pedagogisk omsorg</w:t>
      </w:r>
      <w:r w:rsidR="66B9745E" w:rsidRPr="00852F65">
        <w:rPr>
          <w:rFonts w:ascii="Times New Roman" w:hAnsi="Times New Roman" w:cs="Times New Roman"/>
          <w:sz w:val="24"/>
          <w:szCs w:val="24"/>
        </w:rPr>
        <w:t>.</w:t>
      </w:r>
      <w:r w:rsidRPr="00852F65">
        <w:rPr>
          <w:rFonts w:ascii="Times New Roman" w:hAnsi="Times New Roman" w:cs="Times New Roman"/>
          <w:sz w:val="24"/>
          <w:szCs w:val="24"/>
        </w:rPr>
        <w:br/>
      </w:r>
      <w:r w:rsidRPr="00852F65">
        <w:rPr>
          <w:rFonts w:ascii="Times New Roman" w:hAnsi="Times New Roman" w:cs="Times New Roman"/>
          <w:sz w:val="24"/>
          <w:szCs w:val="24"/>
        </w:rPr>
        <w:br/>
      </w:r>
      <w:r w:rsidR="1D801950" w:rsidRPr="00852F65">
        <w:rPr>
          <w:rFonts w:ascii="Times New Roman" w:hAnsi="Times New Roman" w:cs="Times New Roman"/>
          <w:sz w:val="24"/>
          <w:szCs w:val="24"/>
        </w:rPr>
        <w:t>Verksamheten är skyldig att på tillsynsmyndighetens begäran lämna upplysningar samt tillhandahålla handlinga</w:t>
      </w:r>
      <w:r w:rsidR="043AD321" w:rsidRPr="00852F65">
        <w:rPr>
          <w:rFonts w:ascii="Times New Roman" w:hAnsi="Times New Roman" w:cs="Times New Roman"/>
          <w:sz w:val="24"/>
          <w:szCs w:val="24"/>
        </w:rPr>
        <w:t>r och annat material som behövs för tillsynen.</w:t>
      </w:r>
      <w:r w:rsidR="237D5E39" w:rsidRPr="00852F65">
        <w:rPr>
          <w:rFonts w:ascii="Times New Roman" w:hAnsi="Times New Roman" w:cs="Times New Roman"/>
          <w:sz w:val="24"/>
          <w:szCs w:val="24"/>
        </w:rPr>
        <w:t xml:space="preserve"> </w:t>
      </w:r>
    </w:p>
    <w:p w14:paraId="7B05E66D" w14:textId="111D3B25" w:rsidR="6CBBC496" w:rsidRPr="00852F65" w:rsidRDefault="6CBBC496" w:rsidP="00631254">
      <w:pPr>
        <w:rPr>
          <w:rFonts w:ascii="Times New Roman" w:hAnsi="Times New Roman" w:cs="Times New Roman"/>
          <w:sz w:val="24"/>
          <w:szCs w:val="24"/>
        </w:rPr>
      </w:pPr>
    </w:p>
    <w:p w14:paraId="758A9933" w14:textId="44A11196" w:rsidR="6CBBC496" w:rsidRPr="00852F65" w:rsidRDefault="043AD321" w:rsidP="00631254">
      <w:pPr>
        <w:rPr>
          <w:rFonts w:ascii="Times New Roman" w:hAnsi="Times New Roman" w:cs="Times New Roman"/>
          <w:sz w:val="24"/>
          <w:szCs w:val="24"/>
        </w:rPr>
      </w:pPr>
      <w:r w:rsidRPr="00852F65">
        <w:rPr>
          <w:rFonts w:ascii="Times New Roman" w:hAnsi="Times New Roman" w:cs="Times New Roman"/>
          <w:sz w:val="24"/>
          <w:szCs w:val="24"/>
        </w:rPr>
        <w:t>Tillsynen ska säkerställa att enskild peda</w:t>
      </w:r>
      <w:r w:rsidR="28148F2D" w:rsidRPr="00852F65">
        <w:rPr>
          <w:rFonts w:ascii="Times New Roman" w:hAnsi="Times New Roman" w:cs="Times New Roman"/>
          <w:sz w:val="24"/>
          <w:szCs w:val="24"/>
        </w:rPr>
        <w:t>gogisk omsorg bedrivs i enlighet med skollagens</w:t>
      </w:r>
      <w:r w:rsidR="00BC091B" w:rsidRPr="00852F65">
        <w:rPr>
          <w:rFonts w:ascii="Times New Roman" w:hAnsi="Times New Roman" w:cs="Times New Roman"/>
          <w:sz w:val="24"/>
          <w:szCs w:val="24"/>
        </w:rPr>
        <w:br/>
      </w:r>
      <w:r w:rsidR="02BE663A" w:rsidRPr="00852F65">
        <w:rPr>
          <w:rFonts w:ascii="Times New Roman" w:hAnsi="Times New Roman" w:cs="Times New Roman"/>
          <w:sz w:val="24"/>
          <w:szCs w:val="24"/>
        </w:rPr>
        <w:t>(2010:800 25 kap. 2§ och 26 kap. 2§)</w:t>
      </w:r>
      <w:r w:rsidR="28148F2D" w:rsidRPr="00852F65">
        <w:rPr>
          <w:rFonts w:ascii="Times New Roman" w:hAnsi="Times New Roman" w:cs="Times New Roman"/>
          <w:sz w:val="24"/>
          <w:szCs w:val="24"/>
        </w:rPr>
        <w:t xml:space="preserve"> krav samt övriga krav som regleras i aktuella styrdokument för verksamheten.</w:t>
      </w:r>
      <w:r w:rsidR="7B1E071F" w:rsidRPr="00852F65">
        <w:rPr>
          <w:rFonts w:ascii="Times New Roman" w:hAnsi="Times New Roman" w:cs="Times New Roman"/>
          <w:sz w:val="24"/>
          <w:szCs w:val="24"/>
        </w:rPr>
        <w:t xml:space="preserve"> </w:t>
      </w:r>
    </w:p>
    <w:p w14:paraId="64D30FCB" w14:textId="2C5200E2" w:rsidR="6CBBC496" w:rsidRPr="00016CBE" w:rsidRDefault="6CBBC496" w:rsidP="6CBBC496">
      <w:pPr>
        <w:spacing w:line="257" w:lineRule="auto"/>
        <w:jc w:val="center"/>
        <w:rPr>
          <w:rFonts w:ascii="Times New Roman" w:hAnsi="Times New Roman" w:cs="Times New Roman"/>
        </w:rPr>
      </w:pPr>
    </w:p>
    <w:p w14:paraId="70A19C38" w14:textId="2D69F3DD" w:rsidR="6CBBC496" w:rsidRDefault="6CBBC496" w:rsidP="6CBBC496">
      <w:pPr>
        <w:spacing w:line="257" w:lineRule="auto"/>
        <w:jc w:val="center"/>
        <w:rPr>
          <w:rFonts w:ascii="Franklin Gothic Book" w:eastAsia="Franklin Gothic Book" w:hAnsi="Franklin Gothic Book" w:cs="Franklin Gothic Book"/>
          <w:sz w:val="24"/>
          <w:szCs w:val="24"/>
        </w:rPr>
      </w:pPr>
      <w:r>
        <w:br/>
      </w:r>
      <w:r>
        <w:br/>
      </w:r>
      <w:r>
        <w:br/>
      </w:r>
    </w:p>
    <w:p w14:paraId="1C77D705" w14:textId="5C7FE785" w:rsidR="00AC14D9" w:rsidRDefault="00AC14D9" w:rsidP="22659B48">
      <w:pPr>
        <w:spacing w:line="257" w:lineRule="auto"/>
        <w:ind w:left="1304" w:firstLine="1304"/>
        <w:rPr>
          <w:rFonts w:ascii="Franklin Gothic Book" w:eastAsia="Franklin Gothic Book" w:hAnsi="Franklin Gothic Book" w:cs="Franklin Gothic Book"/>
          <w:b/>
          <w:bCs/>
          <w:sz w:val="32"/>
          <w:szCs w:val="32"/>
        </w:rPr>
      </w:pPr>
    </w:p>
    <w:p w14:paraId="45D122AA" w14:textId="46301878" w:rsidR="6CBBC496" w:rsidRDefault="6CBBC496" w:rsidP="6CBBC496">
      <w:pPr>
        <w:spacing w:line="257" w:lineRule="auto"/>
        <w:ind w:left="1304" w:firstLine="1304"/>
        <w:rPr>
          <w:rFonts w:ascii="Franklin Gothic Book" w:eastAsia="Franklin Gothic Book" w:hAnsi="Franklin Gothic Book" w:cs="Franklin Gothic Book"/>
          <w:b/>
          <w:bCs/>
          <w:sz w:val="32"/>
          <w:szCs w:val="32"/>
        </w:rPr>
      </w:pPr>
    </w:p>
    <w:p w14:paraId="09F2A211" w14:textId="70430998" w:rsidR="6CBBC496" w:rsidRDefault="6CBBC496" w:rsidP="6CBBC496">
      <w:pPr>
        <w:spacing w:line="257" w:lineRule="auto"/>
        <w:ind w:left="1304" w:firstLine="1304"/>
        <w:rPr>
          <w:rFonts w:ascii="Franklin Gothic Book" w:eastAsia="Franklin Gothic Book" w:hAnsi="Franklin Gothic Book" w:cs="Franklin Gothic Book"/>
          <w:b/>
          <w:bCs/>
          <w:sz w:val="32"/>
          <w:szCs w:val="32"/>
        </w:rPr>
      </w:pPr>
    </w:p>
    <w:p w14:paraId="7F022862" w14:textId="26E8A126" w:rsidR="6CBBC496" w:rsidRDefault="6CBBC496" w:rsidP="6CBBC496">
      <w:pPr>
        <w:spacing w:line="257" w:lineRule="auto"/>
        <w:ind w:left="1304" w:firstLine="1304"/>
        <w:rPr>
          <w:rFonts w:ascii="Franklin Gothic Book" w:eastAsia="Franklin Gothic Book" w:hAnsi="Franklin Gothic Book" w:cs="Franklin Gothic Book"/>
          <w:b/>
          <w:bCs/>
          <w:sz w:val="32"/>
          <w:szCs w:val="32"/>
        </w:rPr>
      </w:pPr>
    </w:p>
    <w:p w14:paraId="2170B66A" w14:textId="57750DEE" w:rsidR="6CBBC496" w:rsidRDefault="6CBBC496" w:rsidP="6CBBC496">
      <w:pPr>
        <w:spacing w:line="257" w:lineRule="auto"/>
        <w:ind w:left="1304" w:firstLine="1304"/>
        <w:rPr>
          <w:rFonts w:ascii="Franklin Gothic Book" w:eastAsia="Franklin Gothic Book" w:hAnsi="Franklin Gothic Book" w:cs="Franklin Gothic Book"/>
          <w:b/>
          <w:bCs/>
          <w:sz w:val="32"/>
          <w:szCs w:val="32"/>
        </w:rPr>
      </w:pPr>
    </w:p>
    <w:p w14:paraId="64DBCCA1" w14:textId="6E59F3EC" w:rsidR="6CBBC496" w:rsidRDefault="6CBBC496" w:rsidP="6CBBC496">
      <w:pPr>
        <w:spacing w:line="257" w:lineRule="auto"/>
        <w:ind w:left="1304" w:firstLine="1304"/>
        <w:rPr>
          <w:rFonts w:ascii="Franklin Gothic Book" w:eastAsia="Franklin Gothic Book" w:hAnsi="Franklin Gothic Book" w:cs="Franklin Gothic Book"/>
          <w:b/>
          <w:bCs/>
          <w:sz w:val="32"/>
          <w:szCs w:val="32"/>
        </w:rPr>
      </w:pPr>
    </w:p>
    <w:p w14:paraId="18DAA24B" w14:textId="71F819A9" w:rsidR="6CBBC496" w:rsidRDefault="6CBBC496" w:rsidP="6CBBC496">
      <w:pPr>
        <w:spacing w:line="257" w:lineRule="auto"/>
        <w:ind w:left="1304" w:firstLine="1304"/>
        <w:rPr>
          <w:rFonts w:ascii="Franklin Gothic Book" w:eastAsia="Franklin Gothic Book" w:hAnsi="Franklin Gothic Book" w:cs="Franklin Gothic Book"/>
          <w:b/>
          <w:bCs/>
          <w:sz w:val="32"/>
          <w:szCs w:val="32"/>
        </w:rPr>
      </w:pPr>
    </w:p>
    <w:p w14:paraId="28F504BC" w14:textId="77777777" w:rsidR="006343AB" w:rsidRDefault="006343AB" w:rsidP="004034DD">
      <w:pPr>
        <w:pStyle w:val="Rubrik2"/>
        <w:rPr>
          <w:rFonts w:eastAsia="Franklin Gothic Book"/>
          <w:sz w:val="32"/>
          <w:szCs w:val="32"/>
        </w:rPr>
      </w:pPr>
    </w:p>
    <w:p w14:paraId="33D01FA1" w14:textId="59DF4A7C" w:rsidR="004F238E" w:rsidRPr="004F238E" w:rsidRDefault="006343AB" w:rsidP="006343AB">
      <w:pPr>
        <w:pStyle w:val="Rubrik2"/>
      </w:pPr>
      <w:r>
        <w:rPr>
          <w:rFonts w:eastAsia="Franklin Gothic Book"/>
          <w:sz w:val="32"/>
          <w:szCs w:val="32"/>
        </w:rPr>
        <w:br/>
      </w:r>
      <w:r w:rsidR="5FB9216E" w:rsidRPr="00811B92">
        <w:rPr>
          <w:rFonts w:eastAsia="Franklin Gothic Book"/>
          <w:sz w:val="32"/>
          <w:szCs w:val="32"/>
        </w:rPr>
        <w:t>Enskild</w:t>
      </w:r>
      <w:r w:rsidR="6A33D51D" w:rsidRPr="00811B92">
        <w:rPr>
          <w:rFonts w:eastAsia="Franklin Gothic Book"/>
          <w:sz w:val="32"/>
          <w:szCs w:val="32"/>
        </w:rPr>
        <w:t xml:space="preserve"> pedagogisk omsorg</w:t>
      </w:r>
      <w:r w:rsidR="0EE5542C" w:rsidRPr="00811B92">
        <w:rPr>
          <w:rFonts w:eastAsia="Franklin Gothic Book"/>
          <w:sz w:val="32"/>
          <w:szCs w:val="32"/>
        </w:rPr>
        <w:t xml:space="preserve"> </w:t>
      </w:r>
      <w:r w:rsidR="004034DD" w:rsidRPr="00811B92">
        <w:rPr>
          <w:rFonts w:eastAsia="Franklin Gothic Book"/>
          <w:sz w:val="32"/>
          <w:szCs w:val="32"/>
        </w:rPr>
        <w:br/>
      </w:r>
    </w:p>
    <w:p w14:paraId="743E4E50" w14:textId="0FBA93B0" w:rsidR="00AC14D9" w:rsidRPr="00BC091B" w:rsidRDefault="6A33D51D" w:rsidP="3C1E650F">
      <w:pPr>
        <w:spacing w:line="257" w:lineRule="auto"/>
        <w:rPr>
          <w:rFonts w:ascii="Times New Roman" w:hAnsi="Times New Roman" w:cs="Times New Roman"/>
        </w:rPr>
      </w:pPr>
      <w:r w:rsidRPr="00ED26B4">
        <w:rPr>
          <w:rFonts w:ascii="Arial" w:eastAsia="Garamond" w:hAnsi="Arial" w:cs="Arial"/>
          <w:sz w:val="24"/>
          <w:szCs w:val="24"/>
        </w:rPr>
        <w:t>Kontaktuppgifter</w:t>
      </w:r>
      <w:r w:rsidR="00AE3471">
        <w:br/>
      </w:r>
      <w:r w:rsidRPr="3C1E650F">
        <w:rPr>
          <w:rFonts w:ascii="Garamond" w:eastAsia="Garamond" w:hAnsi="Garamond" w:cs="Garamond"/>
          <w:b/>
          <w:bCs/>
          <w:sz w:val="24"/>
          <w:szCs w:val="24"/>
        </w:rPr>
        <w:t xml:space="preserve"> </w:t>
      </w:r>
      <w:r w:rsidRPr="00BC091B">
        <w:rPr>
          <w:rFonts w:ascii="Times New Roman" w:eastAsia="Garamond" w:hAnsi="Times New Roman" w:cs="Times New Roman"/>
          <w:i/>
          <w:iCs/>
          <w:sz w:val="24"/>
          <w:szCs w:val="24"/>
        </w:rPr>
        <w:t>Huvudmannen ansvarar för att utbildning genomförs i enligt med bestämmelserna i denna lag, föreskrifter som har meddelats med stöd av lagen och de bestämmelser för utbildning som kan finnas i andra författningar (2 kap. 8 § skollagen).</w:t>
      </w:r>
    </w:p>
    <w:p w14:paraId="0F7ADFF1" w14:textId="77777777" w:rsidR="00BC091B" w:rsidRDefault="00BC091B" w:rsidP="3C1E650F">
      <w:pPr>
        <w:spacing w:line="257" w:lineRule="auto"/>
        <w:rPr>
          <w:rFonts w:ascii="Arial" w:eastAsia="Garamond" w:hAnsi="Arial" w:cs="Arial"/>
          <w:sz w:val="24"/>
          <w:szCs w:val="24"/>
        </w:rPr>
      </w:pPr>
    </w:p>
    <w:p w14:paraId="489262F8" w14:textId="3EE5C31C" w:rsidR="00AC14D9" w:rsidRPr="00BC091B" w:rsidRDefault="6A33D51D" w:rsidP="3C1E650F">
      <w:pPr>
        <w:spacing w:line="257" w:lineRule="auto"/>
        <w:rPr>
          <w:rFonts w:ascii="Arial" w:hAnsi="Arial" w:cs="Arial"/>
        </w:rPr>
      </w:pPr>
      <w:r w:rsidRPr="00BC091B">
        <w:rPr>
          <w:rFonts w:ascii="Arial" w:eastAsia="Garamond" w:hAnsi="Arial" w:cs="Arial"/>
          <w:sz w:val="24"/>
          <w:szCs w:val="24"/>
        </w:rPr>
        <w:t>Fakta om huvudmannen</w:t>
      </w:r>
    </w:p>
    <w:tbl>
      <w:tblPr>
        <w:tblStyle w:val="Tabellrutnt"/>
        <w:tblW w:w="0" w:type="auto"/>
        <w:tblLayout w:type="fixed"/>
        <w:tblLook w:val="04A0" w:firstRow="1" w:lastRow="0" w:firstColumn="1" w:lastColumn="0" w:noHBand="0" w:noVBand="1"/>
      </w:tblPr>
      <w:tblGrid>
        <w:gridCol w:w="5197"/>
        <w:gridCol w:w="236"/>
        <w:gridCol w:w="3807"/>
      </w:tblGrid>
      <w:tr w:rsidR="3C1E650F" w14:paraId="3F789700" w14:textId="77777777" w:rsidTr="3C1E650F">
        <w:trPr>
          <w:trHeight w:val="570"/>
        </w:trPr>
        <w:tc>
          <w:tcPr>
            <w:tcW w:w="9015" w:type="dxa"/>
            <w:gridSpan w:val="3"/>
            <w:tcBorders>
              <w:top w:val="single" w:sz="8" w:space="0" w:color="auto"/>
              <w:left w:val="single" w:sz="8" w:space="0" w:color="auto"/>
              <w:bottom w:val="single" w:sz="8" w:space="0" w:color="auto"/>
              <w:right w:val="single" w:sz="8" w:space="0" w:color="auto"/>
            </w:tcBorders>
          </w:tcPr>
          <w:p w14:paraId="79654165" w14:textId="53C64B59" w:rsidR="3C1E650F" w:rsidRDefault="3C1E650F">
            <w:r w:rsidRPr="3C1E650F">
              <w:rPr>
                <w:rFonts w:ascii="Garamond" w:eastAsia="Garamond" w:hAnsi="Garamond" w:cs="Garamond"/>
                <w:sz w:val="24"/>
                <w:szCs w:val="24"/>
              </w:rPr>
              <w:t xml:space="preserve">Huvudmannens namn </w:t>
            </w:r>
          </w:p>
        </w:tc>
      </w:tr>
      <w:tr w:rsidR="3C1E650F" w14:paraId="6DF3B74C" w14:textId="77777777" w:rsidTr="3C1E650F">
        <w:trPr>
          <w:trHeight w:val="345"/>
        </w:trPr>
        <w:tc>
          <w:tcPr>
            <w:tcW w:w="9015" w:type="dxa"/>
            <w:gridSpan w:val="3"/>
            <w:tcBorders>
              <w:top w:val="single" w:sz="8" w:space="0" w:color="auto"/>
              <w:left w:val="single" w:sz="8" w:space="0" w:color="auto"/>
              <w:bottom w:val="single" w:sz="8" w:space="0" w:color="auto"/>
              <w:right w:val="single" w:sz="8" w:space="0" w:color="auto"/>
            </w:tcBorders>
          </w:tcPr>
          <w:p w14:paraId="125CAB08" w14:textId="4012A9E5" w:rsidR="3C1E650F" w:rsidRDefault="3C1E650F" w:rsidP="3C1E650F">
            <w:pPr>
              <w:rPr>
                <w:rFonts w:ascii="Garamond" w:eastAsia="Garamond" w:hAnsi="Garamond" w:cs="Garamond"/>
                <w:sz w:val="24"/>
                <w:szCs w:val="24"/>
              </w:rPr>
            </w:pPr>
            <w:r w:rsidRPr="3C1E650F">
              <w:rPr>
                <w:rFonts w:ascii="Garamond" w:eastAsia="Garamond" w:hAnsi="Garamond" w:cs="Garamond"/>
                <w:sz w:val="24"/>
                <w:szCs w:val="24"/>
              </w:rPr>
              <w:t>Huvudmannens adress (postnummer och ort)</w:t>
            </w:r>
            <w:r>
              <w:br/>
            </w:r>
            <w:r w:rsidRPr="3C1E650F">
              <w:rPr>
                <w:rFonts w:ascii="Garamond" w:eastAsia="Garamond" w:hAnsi="Garamond" w:cs="Garamond"/>
                <w:sz w:val="24"/>
                <w:szCs w:val="24"/>
              </w:rPr>
              <w:t xml:space="preserve"> </w:t>
            </w:r>
            <w:r>
              <w:br/>
            </w:r>
          </w:p>
        </w:tc>
      </w:tr>
      <w:tr w:rsidR="3C1E650F" w14:paraId="1B7FB494" w14:textId="77777777" w:rsidTr="3C1E650F">
        <w:trPr>
          <w:trHeight w:val="345"/>
        </w:trPr>
        <w:tc>
          <w:tcPr>
            <w:tcW w:w="5197" w:type="dxa"/>
            <w:tcBorders>
              <w:top w:val="single" w:sz="8" w:space="0" w:color="auto"/>
              <w:left w:val="single" w:sz="8" w:space="0" w:color="auto"/>
              <w:bottom w:val="single" w:sz="8" w:space="0" w:color="auto"/>
              <w:right w:val="single" w:sz="8" w:space="0" w:color="auto"/>
            </w:tcBorders>
          </w:tcPr>
          <w:p w14:paraId="6654B7F1" w14:textId="7D1A5B26" w:rsidR="3C1E650F" w:rsidRDefault="3C1E650F">
            <w:r w:rsidRPr="3C1E650F">
              <w:rPr>
                <w:rFonts w:ascii="Garamond" w:eastAsia="Garamond" w:hAnsi="Garamond" w:cs="Garamond"/>
                <w:sz w:val="24"/>
                <w:szCs w:val="24"/>
              </w:rPr>
              <w:t xml:space="preserve">Driftsform (bolag, stiftelse eller </w:t>
            </w:r>
            <w:proofErr w:type="spellStart"/>
            <w:r w:rsidRPr="3C1E650F">
              <w:rPr>
                <w:rFonts w:ascii="Garamond" w:eastAsia="Garamond" w:hAnsi="Garamond" w:cs="Garamond"/>
                <w:sz w:val="24"/>
                <w:szCs w:val="24"/>
              </w:rPr>
              <w:t>dyl</w:t>
            </w:r>
            <w:proofErr w:type="spellEnd"/>
            <w:r w:rsidRPr="3C1E650F">
              <w:rPr>
                <w:rFonts w:ascii="Garamond" w:eastAsia="Garamond" w:hAnsi="Garamond" w:cs="Garamond"/>
                <w:sz w:val="24"/>
                <w:szCs w:val="24"/>
              </w:rPr>
              <w:t>)</w:t>
            </w:r>
          </w:p>
        </w:tc>
        <w:tc>
          <w:tcPr>
            <w:tcW w:w="3818" w:type="dxa"/>
            <w:gridSpan w:val="2"/>
            <w:tcBorders>
              <w:top w:val="nil"/>
              <w:left w:val="single" w:sz="8" w:space="0" w:color="auto"/>
              <w:bottom w:val="single" w:sz="8" w:space="0" w:color="auto"/>
              <w:right w:val="single" w:sz="8" w:space="0" w:color="auto"/>
            </w:tcBorders>
          </w:tcPr>
          <w:p w14:paraId="33F9D9F0" w14:textId="501B3250" w:rsidR="3C1E650F" w:rsidRDefault="3C1E650F">
            <w:r w:rsidRPr="3C1E650F">
              <w:rPr>
                <w:rFonts w:ascii="Garamond" w:eastAsia="Garamond" w:hAnsi="Garamond" w:cs="Garamond"/>
                <w:sz w:val="24"/>
                <w:szCs w:val="24"/>
              </w:rPr>
              <w:t>Organisationsnummer</w:t>
            </w:r>
          </w:p>
        </w:tc>
      </w:tr>
      <w:tr w:rsidR="3C1E650F" w14:paraId="52089F49" w14:textId="77777777" w:rsidTr="3C1E650F">
        <w:trPr>
          <w:trHeight w:val="345"/>
        </w:trPr>
        <w:tc>
          <w:tcPr>
            <w:tcW w:w="9015" w:type="dxa"/>
            <w:gridSpan w:val="3"/>
            <w:tcBorders>
              <w:top w:val="single" w:sz="8" w:space="0" w:color="auto"/>
              <w:left w:val="single" w:sz="8" w:space="0" w:color="auto"/>
              <w:bottom w:val="single" w:sz="8" w:space="0" w:color="auto"/>
              <w:right w:val="single" w:sz="8" w:space="0" w:color="auto"/>
            </w:tcBorders>
          </w:tcPr>
          <w:p w14:paraId="7906218F" w14:textId="50DA6A99" w:rsidR="3C1E650F" w:rsidRDefault="3C1E650F" w:rsidP="3C1E650F">
            <w:pPr>
              <w:rPr>
                <w:rFonts w:ascii="Garamond" w:eastAsia="Garamond" w:hAnsi="Garamond" w:cs="Garamond"/>
                <w:sz w:val="24"/>
                <w:szCs w:val="24"/>
              </w:rPr>
            </w:pPr>
            <w:r w:rsidRPr="3C1E650F">
              <w:rPr>
                <w:rFonts w:ascii="Garamond" w:eastAsia="Garamond" w:hAnsi="Garamond" w:cs="Garamond"/>
                <w:sz w:val="24"/>
                <w:szCs w:val="24"/>
              </w:rPr>
              <w:t>Kontaktperson (namn och uppdrag)</w:t>
            </w:r>
            <w:r>
              <w:br/>
            </w:r>
            <w:r w:rsidRPr="3C1E650F">
              <w:rPr>
                <w:rFonts w:ascii="Garamond" w:eastAsia="Garamond" w:hAnsi="Garamond" w:cs="Garamond"/>
                <w:sz w:val="24"/>
                <w:szCs w:val="24"/>
              </w:rPr>
              <w:t xml:space="preserve"> </w:t>
            </w:r>
            <w:r>
              <w:br/>
            </w:r>
          </w:p>
        </w:tc>
      </w:tr>
      <w:tr w:rsidR="3C1E650F" w14:paraId="102C1BB3" w14:textId="77777777" w:rsidTr="3C1E650F">
        <w:trPr>
          <w:trHeight w:val="345"/>
        </w:trPr>
        <w:tc>
          <w:tcPr>
            <w:tcW w:w="5208" w:type="dxa"/>
            <w:gridSpan w:val="2"/>
            <w:tcBorders>
              <w:top w:val="single" w:sz="8" w:space="0" w:color="auto"/>
              <w:left w:val="single" w:sz="8" w:space="0" w:color="auto"/>
              <w:bottom w:val="single" w:sz="8" w:space="0" w:color="auto"/>
              <w:right w:val="single" w:sz="8" w:space="0" w:color="auto"/>
            </w:tcBorders>
          </w:tcPr>
          <w:p w14:paraId="518081BC" w14:textId="69D7D9B4" w:rsidR="3C1E650F" w:rsidRDefault="3C1E650F" w:rsidP="3C1E650F">
            <w:pPr>
              <w:rPr>
                <w:rFonts w:ascii="Garamond" w:eastAsia="Garamond" w:hAnsi="Garamond" w:cs="Garamond"/>
                <w:sz w:val="24"/>
                <w:szCs w:val="24"/>
              </w:rPr>
            </w:pPr>
            <w:r w:rsidRPr="3C1E650F">
              <w:rPr>
                <w:rFonts w:ascii="Garamond" w:eastAsia="Garamond" w:hAnsi="Garamond" w:cs="Garamond"/>
                <w:sz w:val="24"/>
                <w:szCs w:val="24"/>
              </w:rPr>
              <w:t>Telefonnummer</w:t>
            </w:r>
            <w:r>
              <w:br/>
            </w:r>
            <w:r w:rsidRPr="3C1E650F">
              <w:rPr>
                <w:rFonts w:ascii="Garamond" w:eastAsia="Garamond" w:hAnsi="Garamond" w:cs="Garamond"/>
                <w:sz w:val="24"/>
                <w:szCs w:val="24"/>
              </w:rPr>
              <w:t xml:space="preserve"> </w:t>
            </w:r>
            <w:r>
              <w:br/>
            </w:r>
          </w:p>
        </w:tc>
        <w:tc>
          <w:tcPr>
            <w:tcW w:w="3807" w:type="dxa"/>
            <w:tcBorders>
              <w:top w:val="nil"/>
              <w:left w:val="nil"/>
              <w:bottom w:val="single" w:sz="8" w:space="0" w:color="auto"/>
              <w:right w:val="single" w:sz="8" w:space="0" w:color="auto"/>
            </w:tcBorders>
          </w:tcPr>
          <w:p w14:paraId="56F4A694" w14:textId="5D5545A7" w:rsidR="3C1E650F" w:rsidRDefault="3C1E650F">
            <w:r w:rsidRPr="3C1E650F">
              <w:rPr>
                <w:rFonts w:ascii="Garamond" w:eastAsia="Garamond" w:hAnsi="Garamond" w:cs="Garamond"/>
                <w:sz w:val="24"/>
                <w:szCs w:val="24"/>
              </w:rPr>
              <w:t>E-postadress</w:t>
            </w:r>
          </w:p>
        </w:tc>
      </w:tr>
      <w:tr w:rsidR="3C1E650F" w14:paraId="3BD8AEF4" w14:textId="77777777" w:rsidTr="3C1E650F">
        <w:tc>
          <w:tcPr>
            <w:tcW w:w="5197" w:type="dxa"/>
            <w:tcBorders>
              <w:top w:val="single" w:sz="8" w:space="0" w:color="auto"/>
              <w:left w:val="nil"/>
              <w:bottom w:val="nil"/>
              <w:right w:val="nil"/>
            </w:tcBorders>
            <w:vAlign w:val="center"/>
          </w:tcPr>
          <w:p w14:paraId="0AE4C6E0" w14:textId="1B6941CA" w:rsidR="3C1E650F" w:rsidRDefault="3C1E650F"/>
        </w:tc>
        <w:tc>
          <w:tcPr>
            <w:tcW w:w="11" w:type="dxa"/>
            <w:tcBorders>
              <w:top w:val="nil"/>
              <w:left w:val="nil"/>
              <w:bottom w:val="nil"/>
              <w:right w:val="nil"/>
            </w:tcBorders>
            <w:vAlign w:val="center"/>
          </w:tcPr>
          <w:p w14:paraId="349A52C9" w14:textId="71600DDD" w:rsidR="3C1E650F" w:rsidRDefault="3C1E650F"/>
        </w:tc>
        <w:tc>
          <w:tcPr>
            <w:tcW w:w="3807" w:type="dxa"/>
            <w:tcBorders>
              <w:top w:val="single" w:sz="8" w:space="0" w:color="auto"/>
              <w:left w:val="nil"/>
              <w:bottom w:val="nil"/>
              <w:right w:val="nil"/>
            </w:tcBorders>
            <w:vAlign w:val="center"/>
          </w:tcPr>
          <w:p w14:paraId="437B515D" w14:textId="48EFAC2E" w:rsidR="3C1E650F" w:rsidRDefault="3C1E650F"/>
        </w:tc>
      </w:tr>
    </w:tbl>
    <w:p w14:paraId="47412DE1" w14:textId="21B4897C" w:rsidR="00AC14D9" w:rsidRDefault="6A33D51D" w:rsidP="3C1E650F">
      <w:pPr>
        <w:spacing w:line="257" w:lineRule="auto"/>
      </w:pPr>
      <w:r w:rsidRPr="3C1E650F">
        <w:rPr>
          <w:rFonts w:ascii="Garamond" w:eastAsia="Garamond" w:hAnsi="Garamond" w:cs="Garamond"/>
          <w:sz w:val="24"/>
          <w:szCs w:val="24"/>
        </w:rPr>
        <w:t xml:space="preserve"> </w:t>
      </w:r>
    </w:p>
    <w:p w14:paraId="55DC1CAE" w14:textId="0CAAFD03" w:rsidR="00AC14D9" w:rsidRPr="00BC091B" w:rsidRDefault="6A33D51D" w:rsidP="3C1E650F">
      <w:pPr>
        <w:spacing w:line="257" w:lineRule="auto"/>
        <w:rPr>
          <w:rFonts w:ascii="Arial" w:eastAsia="Garamond" w:hAnsi="Arial" w:cs="Arial"/>
          <w:sz w:val="24"/>
          <w:szCs w:val="24"/>
        </w:rPr>
      </w:pPr>
      <w:r w:rsidRPr="00BC091B">
        <w:rPr>
          <w:rFonts w:ascii="Arial" w:eastAsia="Garamond" w:hAnsi="Arial" w:cs="Arial"/>
          <w:sz w:val="24"/>
          <w:szCs w:val="24"/>
        </w:rPr>
        <w:t>Fakta om verksamheten</w:t>
      </w:r>
    </w:p>
    <w:tbl>
      <w:tblPr>
        <w:tblStyle w:val="Tabellrutnt"/>
        <w:tblW w:w="0" w:type="auto"/>
        <w:tblLayout w:type="fixed"/>
        <w:tblLook w:val="04A0" w:firstRow="1" w:lastRow="0" w:firstColumn="1" w:lastColumn="0" w:noHBand="0" w:noVBand="1"/>
      </w:tblPr>
      <w:tblGrid>
        <w:gridCol w:w="5189"/>
        <w:gridCol w:w="3826"/>
      </w:tblGrid>
      <w:tr w:rsidR="3C1E650F" w14:paraId="753AD0FA" w14:textId="77777777" w:rsidTr="3C1E650F">
        <w:trPr>
          <w:trHeight w:val="270"/>
        </w:trPr>
        <w:tc>
          <w:tcPr>
            <w:tcW w:w="9015" w:type="dxa"/>
            <w:gridSpan w:val="2"/>
            <w:tcBorders>
              <w:top w:val="single" w:sz="8" w:space="0" w:color="auto"/>
              <w:left w:val="single" w:sz="8" w:space="0" w:color="auto"/>
              <w:bottom w:val="single" w:sz="8" w:space="0" w:color="auto"/>
              <w:right w:val="single" w:sz="8" w:space="0" w:color="auto"/>
            </w:tcBorders>
          </w:tcPr>
          <w:p w14:paraId="018FB161" w14:textId="530A3714" w:rsidR="3C1E650F" w:rsidRDefault="3C1E650F">
            <w:r w:rsidRPr="3C1E650F">
              <w:rPr>
                <w:rFonts w:ascii="Garamond" w:eastAsia="Garamond" w:hAnsi="Garamond" w:cs="Garamond"/>
                <w:sz w:val="24"/>
                <w:szCs w:val="24"/>
              </w:rPr>
              <w:t>Verksamhetens namn</w:t>
            </w:r>
          </w:p>
          <w:p w14:paraId="74AFB9D2" w14:textId="67E5DE86" w:rsidR="3C1E650F" w:rsidRDefault="3C1E650F">
            <w:r w:rsidRPr="3C1E650F">
              <w:rPr>
                <w:rFonts w:ascii="Garamond" w:eastAsia="Garamond" w:hAnsi="Garamond" w:cs="Garamond"/>
                <w:sz w:val="24"/>
                <w:szCs w:val="24"/>
              </w:rPr>
              <w:t xml:space="preserve"> </w:t>
            </w:r>
          </w:p>
        </w:tc>
      </w:tr>
      <w:tr w:rsidR="3C1E650F" w14:paraId="2D37ACA9" w14:textId="77777777" w:rsidTr="3C1E650F">
        <w:trPr>
          <w:trHeight w:val="270"/>
        </w:trPr>
        <w:tc>
          <w:tcPr>
            <w:tcW w:w="9015" w:type="dxa"/>
            <w:gridSpan w:val="2"/>
            <w:tcBorders>
              <w:top w:val="single" w:sz="8" w:space="0" w:color="auto"/>
              <w:left w:val="single" w:sz="8" w:space="0" w:color="auto"/>
              <w:bottom w:val="single" w:sz="8" w:space="0" w:color="auto"/>
              <w:right w:val="single" w:sz="8" w:space="0" w:color="auto"/>
            </w:tcBorders>
          </w:tcPr>
          <w:p w14:paraId="3BA9E629" w14:textId="2ABBE3D5" w:rsidR="3C1E650F" w:rsidRDefault="3C1E650F">
            <w:r w:rsidRPr="3C1E650F">
              <w:rPr>
                <w:rFonts w:ascii="Garamond" w:eastAsia="Garamond" w:hAnsi="Garamond" w:cs="Garamond"/>
                <w:sz w:val="24"/>
                <w:szCs w:val="24"/>
              </w:rPr>
              <w:t>Adress</w:t>
            </w:r>
          </w:p>
          <w:p w14:paraId="3AF9B4F1" w14:textId="18D38F3D" w:rsidR="3C1E650F" w:rsidRDefault="3C1E650F">
            <w:r w:rsidRPr="3C1E650F">
              <w:rPr>
                <w:rFonts w:ascii="Garamond" w:eastAsia="Garamond" w:hAnsi="Garamond" w:cs="Garamond"/>
                <w:sz w:val="24"/>
                <w:szCs w:val="24"/>
              </w:rPr>
              <w:t xml:space="preserve"> </w:t>
            </w:r>
          </w:p>
        </w:tc>
      </w:tr>
      <w:tr w:rsidR="3C1E650F" w14:paraId="019915B4" w14:textId="77777777" w:rsidTr="3C1E650F">
        <w:trPr>
          <w:trHeight w:val="270"/>
        </w:trPr>
        <w:tc>
          <w:tcPr>
            <w:tcW w:w="9015" w:type="dxa"/>
            <w:gridSpan w:val="2"/>
            <w:tcBorders>
              <w:top w:val="single" w:sz="8" w:space="0" w:color="auto"/>
              <w:left w:val="single" w:sz="8" w:space="0" w:color="auto"/>
              <w:bottom w:val="single" w:sz="8" w:space="0" w:color="auto"/>
              <w:right w:val="single" w:sz="8" w:space="0" w:color="auto"/>
            </w:tcBorders>
          </w:tcPr>
          <w:p w14:paraId="574916EB" w14:textId="043345E0" w:rsidR="3C1E650F" w:rsidRDefault="3C1E650F">
            <w:r w:rsidRPr="3C1E650F">
              <w:rPr>
                <w:rFonts w:ascii="Garamond" w:eastAsia="Garamond" w:hAnsi="Garamond" w:cs="Garamond"/>
                <w:sz w:val="24"/>
                <w:szCs w:val="24"/>
              </w:rPr>
              <w:t>Organisationsnummer</w:t>
            </w:r>
          </w:p>
          <w:p w14:paraId="14FCD3F0" w14:textId="40726A4D" w:rsidR="3C1E650F" w:rsidRDefault="3C1E650F">
            <w:r w:rsidRPr="3C1E650F">
              <w:rPr>
                <w:rFonts w:ascii="Garamond" w:eastAsia="Garamond" w:hAnsi="Garamond" w:cs="Garamond"/>
                <w:sz w:val="24"/>
                <w:szCs w:val="24"/>
              </w:rPr>
              <w:t xml:space="preserve"> </w:t>
            </w:r>
          </w:p>
        </w:tc>
      </w:tr>
      <w:tr w:rsidR="3C1E650F" w14:paraId="4F5F46C8" w14:textId="77777777" w:rsidTr="3C1E650F">
        <w:trPr>
          <w:trHeight w:val="270"/>
        </w:trPr>
        <w:tc>
          <w:tcPr>
            <w:tcW w:w="9015" w:type="dxa"/>
            <w:gridSpan w:val="2"/>
            <w:tcBorders>
              <w:top w:val="single" w:sz="8" w:space="0" w:color="auto"/>
              <w:left w:val="single" w:sz="8" w:space="0" w:color="auto"/>
              <w:bottom w:val="single" w:sz="8" w:space="0" w:color="auto"/>
              <w:right w:val="single" w:sz="8" w:space="0" w:color="auto"/>
            </w:tcBorders>
          </w:tcPr>
          <w:p w14:paraId="7F95ED16" w14:textId="29E2436B" w:rsidR="3C1E650F" w:rsidRDefault="3C1E650F">
            <w:r w:rsidRPr="3C1E650F">
              <w:rPr>
                <w:rFonts w:ascii="Garamond" w:eastAsia="Garamond" w:hAnsi="Garamond" w:cs="Garamond"/>
                <w:sz w:val="24"/>
                <w:szCs w:val="24"/>
              </w:rPr>
              <w:t>Ansvarig chef (namn)</w:t>
            </w:r>
          </w:p>
          <w:p w14:paraId="6FDF6CA9" w14:textId="19286A2C" w:rsidR="3C1E650F" w:rsidRDefault="3C1E650F">
            <w:r w:rsidRPr="3C1E650F">
              <w:rPr>
                <w:rFonts w:ascii="Garamond" w:eastAsia="Garamond" w:hAnsi="Garamond" w:cs="Garamond"/>
                <w:sz w:val="24"/>
                <w:szCs w:val="24"/>
              </w:rPr>
              <w:t xml:space="preserve"> </w:t>
            </w:r>
          </w:p>
        </w:tc>
      </w:tr>
      <w:tr w:rsidR="3C1E650F" w14:paraId="17DF31B3" w14:textId="77777777" w:rsidTr="3C1E650F">
        <w:trPr>
          <w:trHeight w:val="270"/>
        </w:trPr>
        <w:tc>
          <w:tcPr>
            <w:tcW w:w="5189" w:type="dxa"/>
            <w:tcBorders>
              <w:top w:val="single" w:sz="8" w:space="0" w:color="auto"/>
              <w:left w:val="single" w:sz="8" w:space="0" w:color="auto"/>
              <w:bottom w:val="single" w:sz="8" w:space="0" w:color="auto"/>
              <w:right w:val="single" w:sz="8" w:space="0" w:color="auto"/>
            </w:tcBorders>
          </w:tcPr>
          <w:p w14:paraId="5E0C83CF" w14:textId="066CEFB3" w:rsidR="3C1E650F" w:rsidRDefault="3C1E650F">
            <w:r w:rsidRPr="3C1E650F">
              <w:rPr>
                <w:rFonts w:ascii="Garamond" w:eastAsia="Garamond" w:hAnsi="Garamond" w:cs="Garamond"/>
                <w:sz w:val="24"/>
                <w:szCs w:val="24"/>
              </w:rPr>
              <w:t>Telefon</w:t>
            </w:r>
          </w:p>
          <w:p w14:paraId="1DB3A7E0" w14:textId="31AE7DC5" w:rsidR="3C1E650F" w:rsidRDefault="3C1E650F">
            <w:r w:rsidRPr="3C1E650F">
              <w:rPr>
                <w:rFonts w:ascii="Garamond" w:eastAsia="Garamond" w:hAnsi="Garamond" w:cs="Garamond"/>
                <w:sz w:val="24"/>
                <w:szCs w:val="24"/>
              </w:rPr>
              <w:t xml:space="preserve"> </w:t>
            </w:r>
          </w:p>
        </w:tc>
        <w:tc>
          <w:tcPr>
            <w:tcW w:w="3826" w:type="dxa"/>
            <w:tcBorders>
              <w:top w:val="nil"/>
              <w:left w:val="single" w:sz="8" w:space="0" w:color="auto"/>
              <w:bottom w:val="single" w:sz="8" w:space="0" w:color="auto"/>
              <w:right w:val="single" w:sz="8" w:space="0" w:color="auto"/>
            </w:tcBorders>
          </w:tcPr>
          <w:p w14:paraId="7B31C682" w14:textId="34E17DB9" w:rsidR="3C1E650F" w:rsidRDefault="3C1E650F">
            <w:r w:rsidRPr="3C1E650F">
              <w:rPr>
                <w:rFonts w:ascii="Garamond" w:eastAsia="Garamond" w:hAnsi="Garamond" w:cs="Garamond"/>
                <w:sz w:val="24"/>
                <w:szCs w:val="24"/>
              </w:rPr>
              <w:t>E-postadress</w:t>
            </w:r>
          </w:p>
          <w:p w14:paraId="363EE060" w14:textId="6C442AA1" w:rsidR="3C1E650F" w:rsidRDefault="3C1E650F">
            <w:r w:rsidRPr="3C1E650F">
              <w:rPr>
                <w:rFonts w:ascii="Garamond" w:eastAsia="Garamond" w:hAnsi="Garamond" w:cs="Garamond"/>
                <w:sz w:val="24"/>
                <w:szCs w:val="24"/>
              </w:rPr>
              <w:t xml:space="preserve"> </w:t>
            </w:r>
          </w:p>
        </w:tc>
      </w:tr>
    </w:tbl>
    <w:p w14:paraId="33E04E07" w14:textId="65B79966" w:rsidR="00AC14D9" w:rsidRDefault="6A33D51D" w:rsidP="3C1E650F">
      <w:pPr>
        <w:spacing w:line="257" w:lineRule="auto"/>
      </w:pPr>
      <w:r w:rsidRPr="3C1E650F">
        <w:rPr>
          <w:rFonts w:ascii="Garamond" w:eastAsia="Garamond" w:hAnsi="Garamond" w:cs="Garamond"/>
          <w:sz w:val="32"/>
          <w:szCs w:val="32"/>
        </w:rPr>
        <w:t xml:space="preserve"> </w:t>
      </w:r>
    </w:p>
    <w:p w14:paraId="2343218C" w14:textId="72776CB3" w:rsidR="00AC14D9" w:rsidRDefault="6A33D51D" w:rsidP="3C1E650F">
      <w:pPr>
        <w:spacing w:line="257" w:lineRule="auto"/>
      </w:pPr>
      <w:r w:rsidRPr="3C1E650F">
        <w:rPr>
          <w:rFonts w:ascii="Garamond" w:eastAsia="Garamond" w:hAnsi="Garamond" w:cs="Garamond"/>
          <w:sz w:val="32"/>
          <w:szCs w:val="32"/>
        </w:rPr>
        <w:t xml:space="preserve"> </w:t>
      </w:r>
    </w:p>
    <w:p w14:paraId="48A0425E" w14:textId="2A68F271" w:rsidR="00AC14D9" w:rsidRDefault="6A33D51D" w:rsidP="3C1E650F">
      <w:pPr>
        <w:spacing w:line="257" w:lineRule="auto"/>
      </w:pPr>
      <w:r w:rsidRPr="3C1E650F">
        <w:rPr>
          <w:rFonts w:ascii="Garamond" w:eastAsia="Garamond" w:hAnsi="Garamond" w:cs="Garamond"/>
          <w:b/>
          <w:bCs/>
          <w:sz w:val="28"/>
          <w:szCs w:val="28"/>
        </w:rPr>
        <w:t xml:space="preserve"> </w:t>
      </w:r>
    </w:p>
    <w:p w14:paraId="375D0E07" w14:textId="57A22235" w:rsidR="00AC14D9" w:rsidRDefault="6A33D51D" w:rsidP="3C1E650F">
      <w:pPr>
        <w:spacing w:line="257" w:lineRule="auto"/>
      </w:pPr>
      <w:r w:rsidRPr="6CBBC496">
        <w:rPr>
          <w:rFonts w:ascii="Garamond" w:eastAsia="Garamond" w:hAnsi="Garamond" w:cs="Garamond"/>
          <w:b/>
          <w:bCs/>
          <w:sz w:val="28"/>
          <w:szCs w:val="28"/>
        </w:rPr>
        <w:t xml:space="preserve"> </w:t>
      </w:r>
    </w:p>
    <w:p w14:paraId="527F4719" w14:textId="30251261" w:rsidR="6CBBC496" w:rsidRDefault="6CBBC496" w:rsidP="6CBBC496">
      <w:pPr>
        <w:spacing w:line="257" w:lineRule="auto"/>
        <w:rPr>
          <w:rFonts w:ascii="Garamond" w:eastAsia="Garamond" w:hAnsi="Garamond" w:cs="Garamond"/>
          <w:b/>
          <w:bCs/>
          <w:sz w:val="28"/>
          <w:szCs w:val="28"/>
        </w:rPr>
      </w:pPr>
    </w:p>
    <w:p w14:paraId="4287479E" w14:textId="77777777" w:rsidR="006343AB" w:rsidRDefault="006343AB" w:rsidP="00811B92">
      <w:pPr>
        <w:pStyle w:val="Rubrik2"/>
        <w:rPr>
          <w:rFonts w:eastAsia="Franklin Gothic Book"/>
          <w:sz w:val="32"/>
          <w:szCs w:val="32"/>
        </w:rPr>
      </w:pPr>
    </w:p>
    <w:p w14:paraId="0EFFCE96" w14:textId="66396291" w:rsidR="00AC14D9" w:rsidRPr="00BC091B" w:rsidRDefault="6A33D51D" w:rsidP="00811B92">
      <w:pPr>
        <w:pStyle w:val="Rubrik2"/>
      </w:pPr>
      <w:r w:rsidRPr="00811B92">
        <w:rPr>
          <w:rFonts w:eastAsia="Franklin Gothic Book"/>
          <w:sz w:val="32"/>
          <w:szCs w:val="32"/>
        </w:rPr>
        <w:t>Förutsättningar för verksamheten</w:t>
      </w:r>
      <w:r w:rsidRPr="00BC091B">
        <w:rPr>
          <w:rFonts w:eastAsia="Garamond"/>
        </w:rPr>
        <w:t xml:space="preserve"> </w:t>
      </w:r>
      <w:r w:rsidR="00ED26B4">
        <w:rPr>
          <w:rFonts w:eastAsia="Garamond"/>
        </w:rPr>
        <w:br/>
      </w:r>
    </w:p>
    <w:p w14:paraId="10876C9E" w14:textId="18D7F56C" w:rsidR="00AC14D9" w:rsidRPr="00ED26B4" w:rsidRDefault="6A33D51D" w:rsidP="3C1E650F">
      <w:pPr>
        <w:spacing w:line="257" w:lineRule="auto"/>
        <w:rPr>
          <w:rFonts w:ascii="Times New Roman" w:hAnsi="Times New Roman" w:cs="Times New Roman"/>
        </w:rPr>
      </w:pPr>
      <w:r w:rsidRPr="00ED26B4">
        <w:rPr>
          <w:rFonts w:ascii="Arial" w:eastAsia="Garamond" w:hAnsi="Arial" w:cs="Arial"/>
          <w:sz w:val="24"/>
          <w:szCs w:val="24"/>
        </w:rPr>
        <w:t>Aktuella bestämmelser</w:t>
      </w:r>
      <w:r w:rsidR="00AE3471">
        <w:br/>
      </w:r>
      <w:r w:rsidRPr="3C1E650F">
        <w:rPr>
          <w:rFonts w:ascii="Garamond" w:eastAsia="Garamond" w:hAnsi="Garamond" w:cs="Garamond"/>
          <w:b/>
          <w:bCs/>
          <w:sz w:val="24"/>
          <w:szCs w:val="24"/>
        </w:rPr>
        <w:t xml:space="preserve"> </w:t>
      </w:r>
      <w:r w:rsidRPr="00ED26B4">
        <w:rPr>
          <w:rFonts w:ascii="Times New Roman" w:eastAsia="Garamond" w:hAnsi="Times New Roman" w:cs="Times New Roman"/>
          <w:i/>
          <w:iCs/>
          <w:sz w:val="24"/>
          <w:szCs w:val="24"/>
        </w:rPr>
        <w:t>Skolverket har tagit fram allmänna råd för pedagogisk omsorg. Dessa allmänna råd grundar sig på bestämmelser i 1–2 kap., 25–26 kap., 28 kap. och 29 kap. skollagen (2010:800).</w:t>
      </w:r>
    </w:p>
    <w:p w14:paraId="3DCB2222" w14:textId="2FBDB86F" w:rsidR="00AC14D9" w:rsidRPr="00ED26B4" w:rsidRDefault="6A33D51D" w:rsidP="3C1E650F">
      <w:pPr>
        <w:spacing w:line="257" w:lineRule="auto"/>
        <w:rPr>
          <w:rFonts w:ascii="Times New Roman" w:hAnsi="Times New Roman" w:cs="Times New Roman"/>
        </w:rPr>
      </w:pPr>
      <w:r w:rsidRPr="00ED26B4">
        <w:rPr>
          <w:rFonts w:ascii="Times New Roman" w:eastAsia="Garamond" w:hAnsi="Times New Roman" w:cs="Times New Roman"/>
          <w:i/>
          <w:iCs/>
          <w:sz w:val="24"/>
          <w:szCs w:val="24"/>
        </w:rPr>
        <w:t>Förskolans läroplan ska vara vägledande för all pedagogisk omsorg.</w:t>
      </w:r>
      <w:r w:rsidRPr="00ED26B4">
        <w:rPr>
          <w:rFonts w:ascii="Times New Roman" w:eastAsia="Garamond" w:hAnsi="Times New Roman" w:cs="Times New Roman"/>
          <w:i/>
          <w:iCs/>
          <w:sz w:val="32"/>
          <w:szCs w:val="32"/>
        </w:rPr>
        <w:t xml:space="preserve"> </w:t>
      </w:r>
      <w:r w:rsidRPr="00ED26B4">
        <w:rPr>
          <w:rFonts w:ascii="Times New Roman" w:eastAsia="Garamond" w:hAnsi="Times New Roman" w:cs="Times New Roman"/>
          <w:i/>
          <w:iCs/>
          <w:sz w:val="24"/>
          <w:szCs w:val="24"/>
        </w:rPr>
        <w:t xml:space="preserve">För pedagogisk omsorg gäller inte grundskolans, förskoleklassens och fritidshemmets läroplan (Lgr 11) eller förskolans läroplan (Lpfö 18). </w:t>
      </w:r>
    </w:p>
    <w:p w14:paraId="39BFEF87" w14:textId="60A6D17A" w:rsidR="00AC14D9" w:rsidRPr="00ED26B4" w:rsidRDefault="00A5047D" w:rsidP="3C1E650F">
      <w:pPr>
        <w:spacing w:line="257" w:lineRule="auto"/>
        <w:rPr>
          <w:rFonts w:ascii="Times New Roman" w:hAnsi="Times New Roman" w:cs="Times New Roman"/>
        </w:rPr>
      </w:pPr>
      <w:r>
        <w:rPr>
          <w:rFonts w:ascii="Arial" w:eastAsia="Garamond" w:hAnsi="Arial" w:cs="Arial"/>
          <w:sz w:val="24"/>
          <w:szCs w:val="24"/>
        </w:rPr>
        <w:br/>
      </w:r>
      <w:r w:rsidR="6A33D51D" w:rsidRPr="00ED26B4">
        <w:rPr>
          <w:rFonts w:ascii="Arial" w:eastAsia="Garamond" w:hAnsi="Arial" w:cs="Arial"/>
          <w:sz w:val="24"/>
          <w:szCs w:val="24"/>
        </w:rPr>
        <w:t>Verksamhetens personal</w:t>
      </w:r>
      <w:r w:rsidR="00AE3471">
        <w:br/>
      </w:r>
      <w:r w:rsidR="6A33D51D" w:rsidRPr="3C1E650F">
        <w:rPr>
          <w:rFonts w:ascii="Garamond" w:eastAsia="Garamond" w:hAnsi="Garamond" w:cs="Garamond"/>
          <w:b/>
          <w:bCs/>
          <w:sz w:val="24"/>
          <w:szCs w:val="24"/>
        </w:rPr>
        <w:t xml:space="preserve"> </w:t>
      </w:r>
      <w:r w:rsidR="6A33D51D" w:rsidRPr="00ED26B4">
        <w:rPr>
          <w:rFonts w:ascii="Times New Roman" w:eastAsia="Garamond" w:hAnsi="Times New Roman" w:cs="Times New Roman"/>
          <w:i/>
          <w:iCs/>
          <w:sz w:val="24"/>
          <w:szCs w:val="24"/>
        </w:rPr>
        <w:t>Av 25 kap. 7 § skollagen följer att det för bedrivande av pedagogisk omsorg ska finnas personal med sådan utbildning eller erfarenhet att barnets behov av omsorg och en god pedagogisk verksamhet kan tillgodoses. Se även Allmänna råd för pedagogisk omsorg, punkt 6.</w:t>
      </w:r>
    </w:p>
    <w:p w14:paraId="130AF7A6" w14:textId="77777777" w:rsidR="00A5047D" w:rsidRDefault="00AE3471" w:rsidP="3C1E650F">
      <w:pPr>
        <w:spacing w:line="257" w:lineRule="auto"/>
        <w:rPr>
          <w:rFonts w:ascii="Arial" w:eastAsia="Garamond" w:hAnsi="Arial" w:cs="Arial"/>
          <w:sz w:val="24"/>
          <w:szCs w:val="24"/>
        </w:rPr>
      </w:pPr>
      <w:r>
        <w:br/>
      </w:r>
    </w:p>
    <w:p w14:paraId="1168C676" w14:textId="7ABF2C14" w:rsidR="00AC14D9" w:rsidRPr="00ED26B4" w:rsidRDefault="6A33D51D" w:rsidP="3C1E650F">
      <w:pPr>
        <w:spacing w:line="257" w:lineRule="auto"/>
        <w:rPr>
          <w:rFonts w:ascii="Times New Roman" w:hAnsi="Times New Roman" w:cs="Times New Roman"/>
        </w:rPr>
      </w:pPr>
      <w:r w:rsidRPr="00ED26B4">
        <w:rPr>
          <w:rFonts w:ascii="Arial" w:eastAsia="Garamond" w:hAnsi="Arial" w:cs="Arial"/>
          <w:sz w:val="24"/>
          <w:szCs w:val="24"/>
        </w:rPr>
        <w:t>Barngruppens sammansättning och storlek</w:t>
      </w:r>
      <w:r w:rsidR="00AE3471">
        <w:br/>
      </w:r>
      <w:r w:rsidRPr="3C1E650F">
        <w:rPr>
          <w:rFonts w:ascii="Garamond" w:eastAsia="Garamond" w:hAnsi="Garamond" w:cs="Garamond"/>
          <w:b/>
          <w:bCs/>
          <w:sz w:val="24"/>
          <w:szCs w:val="24"/>
        </w:rPr>
        <w:t xml:space="preserve"> </w:t>
      </w:r>
      <w:r w:rsidRPr="00ED26B4">
        <w:rPr>
          <w:rFonts w:ascii="Times New Roman" w:eastAsia="Garamond" w:hAnsi="Times New Roman" w:cs="Times New Roman"/>
          <w:i/>
          <w:iCs/>
          <w:sz w:val="24"/>
          <w:szCs w:val="24"/>
        </w:rPr>
        <w:t>Av 25 kap. 7 § skollagen följer att pedagogisk omsorg ska bedrivas i grupper med en lämplig sammansättning och storlek. Se även Allmänna råd för pedagogisk omsorg, punkt 5.</w:t>
      </w:r>
    </w:p>
    <w:p w14:paraId="0D3E2D47" w14:textId="09836009" w:rsidR="00AC14D9" w:rsidRDefault="00AE3471" w:rsidP="3C1E650F">
      <w:pPr>
        <w:spacing w:line="257" w:lineRule="auto"/>
      </w:pPr>
      <w:r>
        <w:br/>
      </w:r>
      <w:r>
        <w:br/>
      </w:r>
    </w:p>
    <w:tbl>
      <w:tblPr>
        <w:tblStyle w:val="Tabellrutnt"/>
        <w:tblW w:w="0" w:type="auto"/>
        <w:tblLayout w:type="fixed"/>
        <w:tblLook w:val="04A0" w:firstRow="1" w:lastRow="0" w:firstColumn="1" w:lastColumn="0" w:noHBand="0" w:noVBand="1"/>
      </w:tblPr>
      <w:tblGrid>
        <w:gridCol w:w="1502"/>
        <w:gridCol w:w="1502"/>
        <w:gridCol w:w="1502"/>
        <w:gridCol w:w="1502"/>
        <w:gridCol w:w="1502"/>
        <w:gridCol w:w="1502"/>
      </w:tblGrid>
      <w:tr w:rsidR="3C1E650F" w14:paraId="42F074C6" w14:textId="77777777" w:rsidTr="22659B48">
        <w:trPr>
          <w:trHeight w:val="602"/>
        </w:trPr>
        <w:tc>
          <w:tcPr>
            <w:tcW w:w="1502" w:type="dxa"/>
            <w:tcBorders>
              <w:top w:val="single" w:sz="8" w:space="0" w:color="auto"/>
              <w:left w:val="single" w:sz="8" w:space="0" w:color="auto"/>
              <w:bottom w:val="single" w:sz="8" w:space="0" w:color="auto"/>
              <w:right w:val="single" w:sz="8" w:space="0" w:color="auto"/>
            </w:tcBorders>
          </w:tcPr>
          <w:p w14:paraId="73477F47" w14:textId="29C866B0" w:rsidR="3C1E650F" w:rsidRPr="00C958F8" w:rsidRDefault="3C1E650F">
            <w:pPr>
              <w:rPr>
                <w:rFonts w:ascii="Arial" w:hAnsi="Arial" w:cs="Arial"/>
              </w:rPr>
            </w:pPr>
            <w:r w:rsidRPr="00C958F8">
              <w:rPr>
                <w:rFonts w:ascii="Arial" w:eastAsia="Garamond" w:hAnsi="Arial" w:cs="Arial"/>
                <w:sz w:val="24"/>
                <w:szCs w:val="24"/>
              </w:rPr>
              <w:t>Personal</w:t>
            </w:r>
          </w:p>
        </w:tc>
        <w:tc>
          <w:tcPr>
            <w:tcW w:w="1502" w:type="dxa"/>
            <w:tcBorders>
              <w:top w:val="single" w:sz="8" w:space="0" w:color="auto"/>
              <w:left w:val="single" w:sz="8" w:space="0" w:color="auto"/>
              <w:bottom w:val="single" w:sz="8" w:space="0" w:color="auto"/>
              <w:right w:val="single" w:sz="8" w:space="0" w:color="auto"/>
            </w:tcBorders>
          </w:tcPr>
          <w:p w14:paraId="4DE72DF2" w14:textId="617B314F" w:rsidR="3C1E650F" w:rsidRPr="00C958F8" w:rsidRDefault="3F22F0D3">
            <w:pPr>
              <w:rPr>
                <w:rFonts w:ascii="Arial" w:hAnsi="Arial" w:cs="Arial"/>
              </w:rPr>
            </w:pPr>
            <w:r w:rsidRPr="00C958F8">
              <w:rPr>
                <w:rFonts w:ascii="Arial" w:eastAsia="Garamond" w:hAnsi="Arial" w:cs="Arial"/>
                <w:sz w:val="24"/>
                <w:szCs w:val="24"/>
              </w:rPr>
              <w:t>U</w:t>
            </w:r>
            <w:r w:rsidR="7F2C5618" w:rsidRPr="00C958F8">
              <w:rPr>
                <w:rFonts w:ascii="Arial" w:eastAsia="Garamond" w:hAnsi="Arial" w:cs="Arial"/>
                <w:sz w:val="24"/>
                <w:szCs w:val="24"/>
              </w:rPr>
              <w:t>tbildning</w:t>
            </w:r>
          </w:p>
        </w:tc>
        <w:tc>
          <w:tcPr>
            <w:tcW w:w="1502" w:type="dxa"/>
            <w:tcBorders>
              <w:top w:val="single" w:sz="8" w:space="0" w:color="auto"/>
              <w:left w:val="single" w:sz="8" w:space="0" w:color="auto"/>
              <w:bottom w:val="single" w:sz="8" w:space="0" w:color="auto"/>
              <w:right w:val="single" w:sz="8" w:space="0" w:color="auto"/>
            </w:tcBorders>
          </w:tcPr>
          <w:p w14:paraId="63D3A1BA" w14:textId="46743C49" w:rsidR="3C1E650F" w:rsidRPr="00C958F8" w:rsidRDefault="3C1E650F">
            <w:pPr>
              <w:rPr>
                <w:rFonts w:ascii="Arial" w:hAnsi="Arial" w:cs="Arial"/>
              </w:rPr>
            </w:pPr>
            <w:r w:rsidRPr="00C958F8">
              <w:rPr>
                <w:rFonts w:ascii="Arial" w:eastAsia="Garamond" w:hAnsi="Arial" w:cs="Arial"/>
                <w:sz w:val="24"/>
                <w:szCs w:val="24"/>
              </w:rPr>
              <w:t>Inskrivna barn</w:t>
            </w:r>
          </w:p>
        </w:tc>
        <w:tc>
          <w:tcPr>
            <w:tcW w:w="1502" w:type="dxa"/>
            <w:tcBorders>
              <w:top w:val="single" w:sz="8" w:space="0" w:color="auto"/>
              <w:left w:val="single" w:sz="8" w:space="0" w:color="auto"/>
              <w:bottom w:val="single" w:sz="8" w:space="0" w:color="auto"/>
              <w:right w:val="single" w:sz="8" w:space="0" w:color="auto"/>
            </w:tcBorders>
          </w:tcPr>
          <w:p w14:paraId="735F67A8" w14:textId="1466E4AB" w:rsidR="3C1E650F" w:rsidRPr="00C958F8" w:rsidRDefault="6DA6E1EF">
            <w:pPr>
              <w:rPr>
                <w:rFonts w:ascii="Arial" w:hAnsi="Arial" w:cs="Arial"/>
              </w:rPr>
            </w:pPr>
            <w:r w:rsidRPr="00C958F8">
              <w:rPr>
                <w:rFonts w:ascii="Arial" w:eastAsia="Garamond" w:hAnsi="Arial" w:cs="Arial"/>
                <w:sz w:val="24"/>
                <w:szCs w:val="24"/>
              </w:rPr>
              <w:t>Å</w:t>
            </w:r>
            <w:r w:rsidR="7F2C5618" w:rsidRPr="00C958F8">
              <w:rPr>
                <w:rFonts w:ascii="Arial" w:eastAsia="Garamond" w:hAnsi="Arial" w:cs="Arial"/>
                <w:sz w:val="24"/>
                <w:szCs w:val="24"/>
              </w:rPr>
              <w:t>ldrar</w:t>
            </w:r>
          </w:p>
        </w:tc>
        <w:tc>
          <w:tcPr>
            <w:tcW w:w="1502" w:type="dxa"/>
            <w:tcBorders>
              <w:top w:val="single" w:sz="8" w:space="0" w:color="auto"/>
              <w:left w:val="single" w:sz="8" w:space="0" w:color="auto"/>
              <w:bottom w:val="single" w:sz="8" w:space="0" w:color="auto"/>
              <w:right w:val="single" w:sz="8" w:space="0" w:color="auto"/>
            </w:tcBorders>
          </w:tcPr>
          <w:p w14:paraId="3B4E0636" w14:textId="3764B917" w:rsidR="3C1E650F" w:rsidRPr="00C958F8" w:rsidRDefault="3C1E650F">
            <w:pPr>
              <w:rPr>
                <w:rFonts w:ascii="Arial" w:hAnsi="Arial" w:cs="Arial"/>
              </w:rPr>
            </w:pPr>
            <w:r w:rsidRPr="00C958F8">
              <w:rPr>
                <w:rFonts w:ascii="Arial" w:eastAsia="Garamond" w:hAnsi="Arial" w:cs="Arial"/>
                <w:sz w:val="24"/>
                <w:szCs w:val="24"/>
              </w:rPr>
              <w:t>Annat modersmål</w:t>
            </w:r>
          </w:p>
        </w:tc>
        <w:tc>
          <w:tcPr>
            <w:tcW w:w="1502" w:type="dxa"/>
            <w:tcBorders>
              <w:top w:val="single" w:sz="8" w:space="0" w:color="auto"/>
              <w:left w:val="single" w:sz="8" w:space="0" w:color="auto"/>
              <w:bottom w:val="single" w:sz="8" w:space="0" w:color="auto"/>
              <w:right w:val="single" w:sz="8" w:space="0" w:color="auto"/>
            </w:tcBorders>
          </w:tcPr>
          <w:p w14:paraId="58A01884" w14:textId="30263349" w:rsidR="3C1E650F" w:rsidRPr="00C958F8" w:rsidRDefault="3C1E650F">
            <w:pPr>
              <w:rPr>
                <w:rFonts w:ascii="Arial" w:hAnsi="Arial" w:cs="Arial"/>
              </w:rPr>
            </w:pPr>
            <w:r w:rsidRPr="00C958F8">
              <w:rPr>
                <w:rFonts w:ascii="Arial" w:eastAsia="Garamond" w:hAnsi="Arial" w:cs="Arial"/>
                <w:sz w:val="24"/>
                <w:szCs w:val="24"/>
              </w:rPr>
              <w:t xml:space="preserve">Övrigt </w:t>
            </w:r>
          </w:p>
        </w:tc>
      </w:tr>
      <w:tr w:rsidR="3C1E650F" w14:paraId="6E13226E" w14:textId="77777777" w:rsidTr="22659B48">
        <w:tc>
          <w:tcPr>
            <w:tcW w:w="1502" w:type="dxa"/>
            <w:tcBorders>
              <w:top w:val="single" w:sz="8" w:space="0" w:color="auto"/>
              <w:left w:val="single" w:sz="8" w:space="0" w:color="auto"/>
              <w:bottom w:val="single" w:sz="8" w:space="0" w:color="auto"/>
              <w:right w:val="single" w:sz="8" w:space="0" w:color="auto"/>
            </w:tcBorders>
          </w:tcPr>
          <w:p w14:paraId="6151624F" w14:textId="761A7662"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00A14D2A" w14:textId="69D7558D"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25DBDF6C" w14:textId="2629E62A"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30BF0D36" w14:textId="635AFB33"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238BD8E4" w14:textId="12DB921B"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1C329F33" w14:textId="6B258A86"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r>
      <w:tr w:rsidR="3C1E650F" w14:paraId="2E11E315" w14:textId="77777777" w:rsidTr="22659B48">
        <w:tc>
          <w:tcPr>
            <w:tcW w:w="1502" w:type="dxa"/>
            <w:tcBorders>
              <w:top w:val="single" w:sz="8" w:space="0" w:color="auto"/>
              <w:left w:val="single" w:sz="8" w:space="0" w:color="auto"/>
              <w:bottom w:val="single" w:sz="8" w:space="0" w:color="auto"/>
              <w:right w:val="single" w:sz="8" w:space="0" w:color="auto"/>
            </w:tcBorders>
          </w:tcPr>
          <w:p w14:paraId="16057F3F" w14:textId="13D976EF"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76C9BD6E" w14:textId="40D12D1D"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0B18E66B" w14:textId="357C7780"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45EFC166" w14:textId="1CBEC4A7"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30EC1253" w14:textId="5E602AFA"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4CEBA6FF" w14:textId="02A03275"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r>
      <w:tr w:rsidR="3C1E650F" w14:paraId="3F0BC2FE" w14:textId="77777777" w:rsidTr="22659B48">
        <w:tc>
          <w:tcPr>
            <w:tcW w:w="1502" w:type="dxa"/>
            <w:tcBorders>
              <w:top w:val="single" w:sz="8" w:space="0" w:color="auto"/>
              <w:left w:val="single" w:sz="8" w:space="0" w:color="auto"/>
              <w:bottom w:val="single" w:sz="8" w:space="0" w:color="auto"/>
              <w:right w:val="single" w:sz="8" w:space="0" w:color="auto"/>
            </w:tcBorders>
          </w:tcPr>
          <w:p w14:paraId="04BE0B19" w14:textId="226055F9"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7EB72DD1" w14:textId="0876A681"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4E6D1794" w14:textId="018D9DF7"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781713AA" w14:textId="27B540EB"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2D998F22" w14:textId="58987D3B"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6554AECF" w14:textId="7968023C"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r>
      <w:tr w:rsidR="3C1E650F" w14:paraId="4B7A4BB5" w14:textId="77777777" w:rsidTr="22659B48">
        <w:tc>
          <w:tcPr>
            <w:tcW w:w="1502" w:type="dxa"/>
            <w:tcBorders>
              <w:top w:val="single" w:sz="8" w:space="0" w:color="auto"/>
              <w:left w:val="single" w:sz="8" w:space="0" w:color="auto"/>
              <w:bottom w:val="single" w:sz="8" w:space="0" w:color="auto"/>
              <w:right w:val="single" w:sz="8" w:space="0" w:color="auto"/>
            </w:tcBorders>
          </w:tcPr>
          <w:p w14:paraId="22F7A120" w14:textId="0797CF8B"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68A2CD34" w14:textId="7AE5AF53"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618C4C97" w14:textId="43636577"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070B2E61" w14:textId="615A5550"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5DBFC89A" w14:textId="139E41F5"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043A0246" w14:textId="7D988ADA"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r>
      <w:tr w:rsidR="3C1E650F" w14:paraId="4CD76371" w14:textId="77777777" w:rsidTr="22659B48">
        <w:tc>
          <w:tcPr>
            <w:tcW w:w="1502" w:type="dxa"/>
            <w:tcBorders>
              <w:top w:val="single" w:sz="8" w:space="0" w:color="auto"/>
              <w:left w:val="single" w:sz="8" w:space="0" w:color="auto"/>
              <w:bottom w:val="single" w:sz="8" w:space="0" w:color="auto"/>
              <w:right w:val="single" w:sz="8" w:space="0" w:color="auto"/>
            </w:tcBorders>
          </w:tcPr>
          <w:p w14:paraId="5A4FACFF" w14:textId="3ED0F181"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1CF82E52" w14:textId="213F6A00"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6EF4E257" w14:textId="78FA5915"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4E106003" w14:textId="7A08B3BA"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74309B9B" w14:textId="5337E720"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c>
          <w:tcPr>
            <w:tcW w:w="1502" w:type="dxa"/>
            <w:tcBorders>
              <w:top w:val="single" w:sz="8" w:space="0" w:color="auto"/>
              <w:left w:val="single" w:sz="8" w:space="0" w:color="auto"/>
              <w:bottom w:val="single" w:sz="8" w:space="0" w:color="auto"/>
              <w:right w:val="single" w:sz="8" w:space="0" w:color="auto"/>
            </w:tcBorders>
          </w:tcPr>
          <w:p w14:paraId="43379BBD" w14:textId="5B6812E0" w:rsidR="3C1E650F" w:rsidRPr="00C958F8" w:rsidRDefault="3C1E650F">
            <w:pPr>
              <w:rPr>
                <w:rFonts w:ascii="Times New Roman" w:hAnsi="Times New Roman" w:cs="Times New Roman"/>
              </w:rPr>
            </w:pPr>
            <w:r w:rsidRPr="00C958F8">
              <w:rPr>
                <w:rFonts w:ascii="Times New Roman" w:eastAsia="Garamond" w:hAnsi="Times New Roman" w:cs="Times New Roman"/>
                <w:sz w:val="24"/>
                <w:szCs w:val="24"/>
              </w:rPr>
              <w:t xml:space="preserve"> </w:t>
            </w:r>
          </w:p>
        </w:tc>
      </w:tr>
    </w:tbl>
    <w:p w14:paraId="7D852702" w14:textId="40E01D95" w:rsidR="00AC14D9" w:rsidRDefault="00AE3471" w:rsidP="3C1E650F">
      <w:pPr>
        <w:spacing w:line="257" w:lineRule="auto"/>
      </w:pPr>
      <w:r>
        <w:br/>
      </w:r>
      <w:r>
        <w:br/>
      </w:r>
      <w:r>
        <w:br/>
      </w:r>
      <w:r w:rsidR="3774E380" w:rsidRPr="22659B48">
        <w:rPr>
          <w:rFonts w:ascii="Garamond" w:eastAsia="Garamond" w:hAnsi="Garamond" w:cs="Garamond"/>
          <w:b/>
          <w:bCs/>
          <w:sz w:val="28"/>
          <w:szCs w:val="28"/>
        </w:rPr>
        <w:t xml:space="preserve"> </w:t>
      </w:r>
    </w:p>
    <w:p w14:paraId="447ECDF3" w14:textId="46BCCD58" w:rsidR="00AC14D9" w:rsidRDefault="6A33D51D" w:rsidP="3C1E650F">
      <w:pPr>
        <w:spacing w:line="257" w:lineRule="auto"/>
      </w:pPr>
      <w:r w:rsidRPr="3C1E650F">
        <w:rPr>
          <w:rFonts w:ascii="Garamond" w:eastAsia="Garamond" w:hAnsi="Garamond" w:cs="Garamond"/>
          <w:sz w:val="24"/>
          <w:szCs w:val="24"/>
        </w:rPr>
        <w:t xml:space="preserve"> </w:t>
      </w:r>
    </w:p>
    <w:p w14:paraId="2F3CDEF5" w14:textId="1D3B5B67" w:rsidR="00AC14D9" w:rsidRDefault="00AE3471" w:rsidP="3C1E650F">
      <w:pPr>
        <w:spacing w:line="257" w:lineRule="auto"/>
      </w:pPr>
      <w:r>
        <w:br/>
      </w:r>
      <w:r>
        <w:br/>
      </w:r>
    </w:p>
    <w:p w14:paraId="750379D1" w14:textId="0D75B543" w:rsidR="22659B48" w:rsidRDefault="22659B48" w:rsidP="22659B48">
      <w:pPr>
        <w:spacing w:line="257" w:lineRule="auto"/>
        <w:rPr>
          <w:rFonts w:ascii="Garamond" w:eastAsia="Garamond" w:hAnsi="Garamond" w:cs="Garamond"/>
          <w:b/>
          <w:bCs/>
          <w:sz w:val="28"/>
          <w:szCs w:val="28"/>
        </w:rPr>
      </w:pPr>
    </w:p>
    <w:p w14:paraId="1A1ADFA0" w14:textId="221A5CC7" w:rsidR="22659B48" w:rsidRDefault="22659B48" w:rsidP="22659B48">
      <w:pPr>
        <w:spacing w:line="257" w:lineRule="auto"/>
        <w:rPr>
          <w:rFonts w:ascii="Garamond" w:eastAsia="Garamond" w:hAnsi="Garamond" w:cs="Garamond"/>
          <w:b/>
          <w:bCs/>
          <w:sz w:val="28"/>
          <w:szCs w:val="28"/>
        </w:rPr>
      </w:pPr>
    </w:p>
    <w:p w14:paraId="442E6CFB" w14:textId="37A52FB1" w:rsidR="6CBBC496" w:rsidRDefault="6CBBC496" w:rsidP="6CBBC496">
      <w:pPr>
        <w:spacing w:line="257" w:lineRule="auto"/>
        <w:rPr>
          <w:rFonts w:ascii="Garamond" w:eastAsia="Garamond" w:hAnsi="Garamond" w:cs="Garamond"/>
          <w:b/>
          <w:bCs/>
          <w:sz w:val="28"/>
          <w:szCs w:val="28"/>
        </w:rPr>
      </w:pPr>
    </w:p>
    <w:p w14:paraId="60343AEA" w14:textId="723B713C" w:rsidR="00AC14D9" w:rsidRPr="00FF241B" w:rsidRDefault="00D65773" w:rsidP="00811B92">
      <w:pPr>
        <w:pStyle w:val="Rubrik2"/>
        <w:rPr>
          <w:rFonts w:eastAsia="Garamond"/>
        </w:rPr>
      </w:pPr>
      <w:r w:rsidRPr="00811B92">
        <w:rPr>
          <w:rFonts w:eastAsia="Franklin Gothic Book"/>
          <w:sz w:val="32"/>
          <w:szCs w:val="32"/>
        </w:rPr>
        <w:t>U</w:t>
      </w:r>
      <w:r w:rsidR="6A33D51D" w:rsidRPr="00811B92">
        <w:rPr>
          <w:rFonts w:eastAsia="Franklin Gothic Book"/>
          <w:sz w:val="32"/>
          <w:szCs w:val="32"/>
        </w:rPr>
        <w:t>tveckling av verksamheten</w:t>
      </w:r>
      <w:r w:rsidR="00FF241B">
        <w:rPr>
          <w:rFonts w:eastAsia="Garamond"/>
        </w:rPr>
        <w:br/>
      </w:r>
    </w:p>
    <w:p w14:paraId="4705C1F4" w14:textId="25ACA4FA" w:rsidR="00AC14D9" w:rsidRPr="00FF241B" w:rsidRDefault="6A33D51D" w:rsidP="3C1E650F">
      <w:pPr>
        <w:spacing w:line="257" w:lineRule="auto"/>
        <w:rPr>
          <w:rFonts w:ascii="Arial" w:eastAsia="Garamond" w:hAnsi="Arial" w:cs="Arial"/>
          <w:sz w:val="24"/>
          <w:szCs w:val="24"/>
        </w:rPr>
      </w:pPr>
      <w:r w:rsidRPr="00FF241B">
        <w:rPr>
          <w:rFonts w:ascii="Arial" w:eastAsia="Garamond" w:hAnsi="Arial" w:cs="Arial"/>
          <w:sz w:val="24"/>
          <w:szCs w:val="24"/>
        </w:rPr>
        <w:t>Uppföljning och utvärdering</w:t>
      </w:r>
    </w:p>
    <w:p w14:paraId="02932CE8" w14:textId="368C1ADB" w:rsidR="6A33D51D" w:rsidRPr="00024ACA" w:rsidRDefault="6A33D51D" w:rsidP="22659B48">
      <w:pPr>
        <w:spacing w:line="257" w:lineRule="auto"/>
        <w:rPr>
          <w:rFonts w:ascii="Times New Roman" w:hAnsi="Times New Roman" w:cs="Times New Roman"/>
        </w:rPr>
      </w:pPr>
      <w:r w:rsidRPr="00024ACA">
        <w:rPr>
          <w:rFonts w:ascii="Times New Roman" w:eastAsia="Garamond" w:hAnsi="Times New Roman" w:cs="Times New Roman"/>
          <w:sz w:val="24"/>
          <w:szCs w:val="24"/>
        </w:rPr>
        <w:t xml:space="preserve">De allmänna råden i denna del utgår från följande bestämmelser: </w:t>
      </w:r>
      <w:r w:rsidRPr="00024ACA">
        <w:rPr>
          <w:rFonts w:ascii="Times New Roman" w:hAnsi="Times New Roman" w:cs="Times New Roman"/>
        </w:rPr>
        <w:br/>
      </w:r>
      <w:r w:rsidRPr="00024ACA">
        <w:rPr>
          <w:rFonts w:ascii="Times New Roman" w:eastAsia="Garamond" w:hAnsi="Times New Roman" w:cs="Times New Roman"/>
          <w:sz w:val="24"/>
          <w:szCs w:val="24"/>
        </w:rPr>
        <w:t>Av 25 kap. 2 § skollagen följer att pedagogisk omsorg genom pedagogisk verksamhet ska stimulera barns utveckling och lärande. Det framgår också att verksamheten ska utformas så att den förbereder barnen för fortsatt lärande. Av 25 kap. 6 § skollagen följer att verksamheten ska utgå från en helhetssyn på barnet och barnets behov samt utformas så att den främjar allsidiga kontakter och social gemenskap</w:t>
      </w:r>
      <w:r w:rsidR="2436FD4C" w:rsidRPr="00024ACA">
        <w:rPr>
          <w:rFonts w:ascii="Times New Roman" w:eastAsia="Garamond" w:hAnsi="Times New Roman" w:cs="Times New Roman"/>
          <w:sz w:val="24"/>
          <w:szCs w:val="24"/>
        </w:rPr>
        <w:t>.</w:t>
      </w:r>
    </w:p>
    <w:p w14:paraId="36498C1B" w14:textId="4630312B" w:rsidR="00AC14D9" w:rsidRDefault="00AE3471" w:rsidP="00FF241B">
      <w:pPr>
        <w:spacing w:line="257" w:lineRule="auto"/>
      </w:pPr>
      <w:r>
        <w:br/>
      </w:r>
      <w:r w:rsidR="6A33D51D" w:rsidRPr="00FF241B">
        <w:rPr>
          <w:rFonts w:ascii="Arial" w:eastAsia="Garamond" w:hAnsi="Arial" w:cs="Arial"/>
          <w:sz w:val="24"/>
          <w:szCs w:val="24"/>
        </w:rPr>
        <w:t>Särskilt stöd</w:t>
      </w:r>
    </w:p>
    <w:p w14:paraId="33128B9A" w14:textId="1FF24046" w:rsidR="00AC14D9" w:rsidRPr="00024ACA" w:rsidRDefault="6A33D51D" w:rsidP="22659B48">
      <w:pPr>
        <w:rPr>
          <w:rFonts w:ascii="Times New Roman" w:eastAsia="Garamond" w:hAnsi="Times New Roman" w:cs="Times New Roman"/>
          <w:sz w:val="24"/>
          <w:szCs w:val="24"/>
        </w:rPr>
      </w:pPr>
      <w:r w:rsidRPr="00024ACA">
        <w:rPr>
          <w:rFonts w:ascii="Times New Roman" w:eastAsia="Garamond" w:hAnsi="Times New Roman" w:cs="Times New Roman"/>
          <w:sz w:val="24"/>
          <w:szCs w:val="24"/>
        </w:rPr>
        <w:t>Beskriv hur huvudmannen säkerställer rutiner för att uppmärksamma barn i behov av särskilt stöd i sin utveckling</w:t>
      </w:r>
      <w:r w:rsidR="33362D8F" w:rsidRPr="00024ACA">
        <w:rPr>
          <w:rFonts w:ascii="Times New Roman" w:eastAsia="Garamond" w:hAnsi="Times New Roman" w:cs="Times New Roman"/>
          <w:sz w:val="24"/>
          <w:szCs w:val="24"/>
        </w:rPr>
        <w:t>.</w:t>
      </w:r>
    </w:p>
    <w:tbl>
      <w:tblPr>
        <w:tblStyle w:val="Tabellrutnt"/>
        <w:tblW w:w="0" w:type="auto"/>
        <w:tblLayout w:type="fixed"/>
        <w:tblLook w:val="06A0" w:firstRow="1" w:lastRow="0" w:firstColumn="1" w:lastColumn="0" w:noHBand="1" w:noVBand="1"/>
      </w:tblPr>
      <w:tblGrid>
        <w:gridCol w:w="9015"/>
      </w:tblGrid>
      <w:tr w:rsidR="22659B48" w:rsidRPr="00024ACA" w14:paraId="177F6DD9" w14:textId="77777777" w:rsidTr="22659B48">
        <w:tc>
          <w:tcPr>
            <w:tcW w:w="9015" w:type="dxa"/>
          </w:tcPr>
          <w:p w14:paraId="36598BEE" w14:textId="16982C70" w:rsidR="22659B48" w:rsidRPr="00024ACA" w:rsidRDefault="22659B48" w:rsidP="22659B48">
            <w:pPr>
              <w:rPr>
                <w:rFonts w:ascii="Times New Roman" w:eastAsia="Garamond" w:hAnsi="Times New Roman" w:cs="Times New Roman"/>
                <w:sz w:val="24"/>
                <w:szCs w:val="24"/>
              </w:rPr>
            </w:pPr>
          </w:p>
        </w:tc>
      </w:tr>
    </w:tbl>
    <w:p w14:paraId="75B88DEF" w14:textId="4B3DDD44" w:rsidR="00AC14D9" w:rsidRPr="00024ACA" w:rsidRDefault="00AE3471" w:rsidP="22659B48">
      <w:pPr>
        <w:rPr>
          <w:rFonts w:ascii="Times New Roman" w:eastAsia="Garamond" w:hAnsi="Times New Roman" w:cs="Times New Roman"/>
          <w:sz w:val="24"/>
          <w:szCs w:val="24"/>
        </w:rPr>
      </w:pPr>
      <w:r w:rsidRPr="00024ACA">
        <w:rPr>
          <w:rFonts w:ascii="Times New Roman" w:hAnsi="Times New Roman" w:cs="Times New Roman"/>
        </w:rPr>
        <w:br/>
      </w:r>
      <w:r w:rsidR="0666875E" w:rsidRPr="00024ACA">
        <w:rPr>
          <w:rFonts w:ascii="Times New Roman" w:eastAsia="Garamond" w:hAnsi="Times New Roman" w:cs="Times New Roman"/>
          <w:sz w:val="24"/>
          <w:szCs w:val="24"/>
        </w:rPr>
        <w:t>Hu</w:t>
      </w:r>
      <w:r w:rsidR="6A33D51D" w:rsidRPr="00024ACA">
        <w:rPr>
          <w:rFonts w:ascii="Times New Roman" w:eastAsia="Garamond" w:hAnsi="Times New Roman" w:cs="Times New Roman"/>
          <w:sz w:val="24"/>
          <w:szCs w:val="24"/>
        </w:rPr>
        <w:t xml:space="preserve">r </w:t>
      </w:r>
      <w:r w:rsidR="7B51D0CA" w:rsidRPr="00024ACA">
        <w:rPr>
          <w:rFonts w:ascii="Times New Roman" w:eastAsia="Garamond" w:hAnsi="Times New Roman" w:cs="Times New Roman"/>
          <w:sz w:val="24"/>
          <w:szCs w:val="24"/>
        </w:rPr>
        <w:t xml:space="preserve">säkerställer huvudmannen att </w:t>
      </w:r>
      <w:r w:rsidR="6A33D51D" w:rsidRPr="00024ACA">
        <w:rPr>
          <w:rFonts w:ascii="Times New Roman" w:eastAsia="Garamond" w:hAnsi="Times New Roman" w:cs="Times New Roman"/>
          <w:sz w:val="24"/>
          <w:szCs w:val="24"/>
        </w:rPr>
        <w:t>personalen</w:t>
      </w:r>
      <w:r w:rsidR="77BD7702" w:rsidRPr="00024ACA">
        <w:rPr>
          <w:rFonts w:ascii="Times New Roman" w:eastAsia="Garamond" w:hAnsi="Times New Roman" w:cs="Times New Roman"/>
          <w:sz w:val="24"/>
          <w:szCs w:val="24"/>
        </w:rPr>
        <w:t xml:space="preserve"> har </w:t>
      </w:r>
      <w:r w:rsidR="6A33D51D" w:rsidRPr="00024ACA">
        <w:rPr>
          <w:rFonts w:ascii="Times New Roman" w:eastAsia="Garamond" w:hAnsi="Times New Roman" w:cs="Times New Roman"/>
          <w:sz w:val="24"/>
          <w:szCs w:val="24"/>
        </w:rPr>
        <w:t xml:space="preserve">kompetens </w:t>
      </w:r>
      <w:r w:rsidR="7E240D66" w:rsidRPr="00024ACA">
        <w:rPr>
          <w:rFonts w:ascii="Times New Roman" w:eastAsia="Garamond" w:hAnsi="Times New Roman" w:cs="Times New Roman"/>
          <w:sz w:val="24"/>
          <w:szCs w:val="24"/>
        </w:rPr>
        <w:t xml:space="preserve">att </w:t>
      </w:r>
      <w:r w:rsidR="6A33D51D" w:rsidRPr="00024ACA">
        <w:rPr>
          <w:rFonts w:ascii="Times New Roman" w:eastAsia="Garamond" w:hAnsi="Times New Roman" w:cs="Times New Roman"/>
          <w:sz w:val="24"/>
          <w:szCs w:val="24"/>
        </w:rPr>
        <w:t>möt</w:t>
      </w:r>
      <w:r w:rsidR="6101E103" w:rsidRPr="00024ACA">
        <w:rPr>
          <w:rFonts w:ascii="Times New Roman" w:eastAsia="Garamond" w:hAnsi="Times New Roman" w:cs="Times New Roman"/>
          <w:sz w:val="24"/>
          <w:szCs w:val="24"/>
        </w:rPr>
        <w:t>a</w:t>
      </w:r>
      <w:r w:rsidR="2EB58CC3" w:rsidRPr="00024ACA">
        <w:rPr>
          <w:rFonts w:ascii="Times New Roman" w:eastAsia="Garamond" w:hAnsi="Times New Roman" w:cs="Times New Roman"/>
          <w:sz w:val="24"/>
          <w:szCs w:val="24"/>
        </w:rPr>
        <w:t xml:space="preserve"> </w:t>
      </w:r>
      <w:r w:rsidR="6A33D51D" w:rsidRPr="00024ACA">
        <w:rPr>
          <w:rFonts w:ascii="Times New Roman" w:eastAsia="Garamond" w:hAnsi="Times New Roman" w:cs="Times New Roman"/>
          <w:sz w:val="24"/>
          <w:szCs w:val="24"/>
        </w:rPr>
        <w:t>barn</w:t>
      </w:r>
      <w:r w:rsidR="7544BDD0" w:rsidRPr="00024ACA">
        <w:rPr>
          <w:rFonts w:ascii="Times New Roman" w:eastAsia="Garamond" w:hAnsi="Times New Roman" w:cs="Times New Roman"/>
          <w:sz w:val="24"/>
          <w:szCs w:val="24"/>
        </w:rPr>
        <w:t>s</w:t>
      </w:r>
      <w:r w:rsidR="6A33D51D" w:rsidRPr="00024ACA">
        <w:rPr>
          <w:rFonts w:ascii="Times New Roman" w:eastAsia="Garamond" w:hAnsi="Times New Roman" w:cs="Times New Roman"/>
          <w:sz w:val="24"/>
          <w:szCs w:val="24"/>
        </w:rPr>
        <w:t xml:space="preserve"> </w:t>
      </w:r>
      <w:r w:rsidR="4787D3E9" w:rsidRPr="00024ACA">
        <w:rPr>
          <w:rFonts w:ascii="Times New Roman" w:eastAsia="Garamond" w:hAnsi="Times New Roman" w:cs="Times New Roman"/>
          <w:sz w:val="24"/>
          <w:szCs w:val="24"/>
        </w:rPr>
        <w:t>behov</w:t>
      </w:r>
      <w:r w:rsidR="4E774FBC" w:rsidRPr="00024ACA">
        <w:rPr>
          <w:rFonts w:ascii="Times New Roman" w:eastAsia="Garamond" w:hAnsi="Times New Roman" w:cs="Times New Roman"/>
          <w:sz w:val="24"/>
          <w:szCs w:val="24"/>
        </w:rPr>
        <w:t xml:space="preserve"> av särskilt stöd</w:t>
      </w:r>
      <w:r w:rsidR="4787D3E9" w:rsidRPr="00024ACA">
        <w:rPr>
          <w:rFonts w:ascii="Times New Roman" w:eastAsia="Garamond" w:hAnsi="Times New Roman" w:cs="Times New Roman"/>
          <w:sz w:val="24"/>
          <w:szCs w:val="24"/>
        </w:rPr>
        <w:t>?</w:t>
      </w:r>
    </w:p>
    <w:tbl>
      <w:tblPr>
        <w:tblStyle w:val="Tabellrutnt"/>
        <w:tblW w:w="0" w:type="auto"/>
        <w:tblLayout w:type="fixed"/>
        <w:tblLook w:val="06A0" w:firstRow="1" w:lastRow="0" w:firstColumn="1" w:lastColumn="0" w:noHBand="1" w:noVBand="1"/>
      </w:tblPr>
      <w:tblGrid>
        <w:gridCol w:w="9015"/>
      </w:tblGrid>
      <w:tr w:rsidR="22659B48" w:rsidRPr="00024ACA" w14:paraId="334B9CE8" w14:textId="77777777" w:rsidTr="22659B48">
        <w:tc>
          <w:tcPr>
            <w:tcW w:w="9015" w:type="dxa"/>
          </w:tcPr>
          <w:p w14:paraId="6523EA08" w14:textId="75B75B47" w:rsidR="22659B48" w:rsidRPr="00024ACA" w:rsidRDefault="22659B48" w:rsidP="22659B48">
            <w:pPr>
              <w:rPr>
                <w:rFonts w:ascii="Times New Roman" w:eastAsia="Garamond" w:hAnsi="Times New Roman" w:cs="Times New Roman"/>
                <w:sz w:val="24"/>
                <w:szCs w:val="24"/>
                <w:highlight w:val="cyan"/>
              </w:rPr>
            </w:pPr>
          </w:p>
        </w:tc>
      </w:tr>
    </w:tbl>
    <w:p w14:paraId="27FD999F" w14:textId="2DDF0A11" w:rsidR="00AC14D9" w:rsidRPr="00FF241B" w:rsidRDefault="006D6BB1" w:rsidP="00FF241B">
      <w:pPr>
        <w:spacing w:line="257" w:lineRule="auto"/>
        <w:rPr>
          <w:rFonts w:ascii="Arial" w:eastAsia="Garamond" w:hAnsi="Arial" w:cs="Arial"/>
          <w:sz w:val="24"/>
          <w:szCs w:val="24"/>
        </w:rPr>
      </w:pPr>
      <w:r>
        <w:rPr>
          <w:rFonts w:ascii="Arial" w:eastAsia="Garamond" w:hAnsi="Arial" w:cs="Arial"/>
          <w:sz w:val="24"/>
          <w:szCs w:val="24"/>
        </w:rPr>
        <w:br/>
      </w:r>
      <w:r w:rsidR="00B33193">
        <w:rPr>
          <w:rFonts w:ascii="Arial" w:eastAsia="Garamond" w:hAnsi="Arial" w:cs="Arial"/>
          <w:sz w:val="24"/>
          <w:szCs w:val="24"/>
        </w:rPr>
        <w:t>Systema</w:t>
      </w:r>
      <w:r w:rsidR="000B15EC">
        <w:rPr>
          <w:rFonts w:ascii="Arial" w:eastAsia="Garamond" w:hAnsi="Arial" w:cs="Arial"/>
          <w:sz w:val="24"/>
          <w:szCs w:val="24"/>
        </w:rPr>
        <w:t>tiskt kvalitetsarbete</w:t>
      </w:r>
    </w:p>
    <w:p w14:paraId="1E1138B8" w14:textId="77777777" w:rsidR="00B40488" w:rsidRPr="006D6BB1" w:rsidRDefault="6A33D51D" w:rsidP="3C1E650F">
      <w:pPr>
        <w:spacing w:line="257" w:lineRule="auto"/>
        <w:rPr>
          <w:rFonts w:ascii="Times New Roman" w:hAnsi="Times New Roman" w:cs="Times New Roman"/>
        </w:rPr>
      </w:pPr>
      <w:r w:rsidRPr="006D6BB1">
        <w:rPr>
          <w:rFonts w:ascii="Times New Roman" w:eastAsia="Garamond" w:hAnsi="Times New Roman" w:cs="Times New Roman"/>
          <w:sz w:val="24"/>
          <w:szCs w:val="24"/>
        </w:rPr>
        <w:t xml:space="preserve">Beskriv hur huvudmannen säkerställer den systematiska uppföljningen och utvärderingen avseende att kartlägga, analysera, utveckla och utvärdera. </w:t>
      </w:r>
      <w:r w:rsidR="00B40488">
        <w:rPr>
          <w:rFonts w:ascii="Times New Roman" w:eastAsia="Garamond" w:hAnsi="Times New Roman" w:cs="Times New Roman"/>
          <w:sz w:val="24"/>
          <w:szCs w:val="24"/>
        </w:rPr>
        <w:br/>
      </w:r>
    </w:p>
    <w:tbl>
      <w:tblPr>
        <w:tblStyle w:val="Tabellrutnt"/>
        <w:tblW w:w="9015" w:type="dxa"/>
        <w:tblInd w:w="5" w:type="dxa"/>
        <w:tblLayout w:type="fixed"/>
        <w:tblLook w:val="04A0" w:firstRow="1" w:lastRow="0" w:firstColumn="1" w:lastColumn="0" w:noHBand="0" w:noVBand="1"/>
      </w:tblPr>
      <w:tblGrid>
        <w:gridCol w:w="9015"/>
      </w:tblGrid>
      <w:tr w:rsidR="00B40488" w:rsidRPr="006D6BB1" w14:paraId="11FAA7EA" w14:textId="77777777" w:rsidTr="00B40488">
        <w:tc>
          <w:tcPr>
            <w:tcW w:w="9015" w:type="dxa"/>
          </w:tcPr>
          <w:p w14:paraId="15B9BFAA" w14:textId="77777777" w:rsidR="00B40488" w:rsidRPr="006D6BB1" w:rsidRDefault="00B40488" w:rsidP="00D43B61">
            <w:pPr>
              <w:rPr>
                <w:rFonts w:ascii="Times New Roman" w:eastAsia="Garamond" w:hAnsi="Times New Roman" w:cs="Times New Roman"/>
                <w:sz w:val="24"/>
                <w:szCs w:val="24"/>
              </w:rPr>
            </w:pPr>
          </w:p>
        </w:tc>
      </w:tr>
    </w:tbl>
    <w:p w14:paraId="2F041634" w14:textId="49895AE5" w:rsidR="00AC14D9" w:rsidRDefault="6A33D51D" w:rsidP="3C1E650F">
      <w:pPr>
        <w:spacing w:line="257" w:lineRule="auto"/>
      </w:pPr>
      <w:r w:rsidRPr="22659B48">
        <w:rPr>
          <w:rFonts w:ascii="Garamond" w:eastAsia="Garamond" w:hAnsi="Garamond" w:cs="Garamond"/>
          <w:b/>
          <w:bCs/>
          <w:sz w:val="24"/>
          <w:szCs w:val="24"/>
        </w:rPr>
        <w:t xml:space="preserve"> </w:t>
      </w:r>
    </w:p>
    <w:p w14:paraId="759833D9" w14:textId="62ED1018" w:rsidR="00AC14D9" w:rsidRPr="00FF241B" w:rsidRDefault="55F06D6C" w:rsidP="22659B48">
      <w:pPr>
        <w:spacing w:line="257" w:lineRule="auto"/>
        <w:rPr>
          <w:rFonts w:ascii="Arial" w:eastAsia="Garamond" w:hAnsi="Arial" w:cs="Arial"/>
          <w:sz w:val="24"/>
          <w:szCs w:val="24"/>
        </w:rPr>
      </w:pPr>
      <w:r w:rsidRPr="00FF241B">
        <w:rPr>
          <w:rFonts w:ascii="Arial" w:eastAsia="Garamond" w:hAnsi="Arial" w:cs="Arial"/>
          <w:sz w:val="24"/>
          <w:szCs w:val="24"/>
        </w:rPr>
        <w:t>Vikarieplan</w:t>
      </w:r>
    </w:p>
    <w:p w14:paraId="6272F36E" w14:textId="45AEF446" w:rsidR="00AC14D9" w:rsidRPr="006D6BB1" w:rsidRDefault="55F06D6C" w:rsidP="22659B48">
      <w:pPr>
        <w:spacing w:line="257" w:lineRule="auto"/>
        <w:rPr>
          <w:rFonts w:ascii="Times New Roman" w:eastAsia="Garamond" w:hAnsi="Times New Roman" w:cs="Times New Roman"/>
          <w:sz w:val="24"/>
          <w:szCs w:val="24"/>
        </w:rPr>
      </w:pPr>
      <w:r w:rsidRPr="006D6BB1">
        <w:rPr>
          <w:rFonts w:ascii="Times New Roman" w:eastAsia="Garamond" w:hAnsi="Times New Roman" w:cs="Times New Roman"/>
          <w:sz w:val="24"/>
          <w:szCs w:val="24"/>
        </w:rPr>
        <w:t xml:space="preserve">Beskriv verksamhetens vikarieplan. </w:t>
      </w:r>
    </w:p>
    <w:tbl>
      <w:tblPr>
        <w:tblStyle w:val="Tabellrutnt"/>
        <w:tblW w:w="0" w:type="auto"/>
        <w:tblLayout w:type="fixed"/>
        <w:tblLook w:val="06A0" w:firstRow="1" w:lastRow="0" w:firstColumn="1" w:lastColumn="0" w:noHBand="1" w:noVBand="1"/>
      </w:tblPr>
      <w:tblGrid>
        <w:gridCol w:w="9015"/>
      </w:tblGrid>
      <w:tr w:rsidR="22659B48" w:rsidRPr="006D6BB1" w14:paraId="5F0CB2EF" w14:textId="77777777" w:rsidTr="22659B48">
        <w:tc>
          <w:tcPr>
            <w:tcW w:w="9015" w:type="dxa"/>
          </w:tcPr>
          <w:p w14:paraId="5E7EFCAD" w14:textId="3134AA61" w:rsidR="22659B48" w:rsidRPr="006D6BB1" w:rsidRDefault="22659B48" w:rsidP="22659B48">
            <w:pPr>
              <w:rPr>
                <w:rFonts w:ascii="Times New Roman" w:eastAsia="Garamond" w:hAnsi="Times New Roman" w:cs="Times New Roman"/>
                <w:sz w:val="24"/>
                <w:szCs w:val="24"/>
              </w:rPr>
            </w:pPr>
          </w:p>
        </w:tc>
      </w:tr>
    </w:tbl>
    <w:p w14:paraId="3263EE0A" w14:textId="3D03F2CD" w:rsidR="00AC14D9" w:rsidRPr="006D6BB1" w:rsidRDefault="00AE3471" w:rsidP="3C1E650F">
      <w:pPr>
        <w:spacing w:line="257" w:lineRule="auto"/>
        <w:rPr>
          <w:rFonts w:ascii="Times New Roman" w:hAnsi="Times New Roman" w:cs="Times New Roman"/>
        </w:rPr>
      </w:pPr>
      <w:r w:rsidRPr="006D6BB1">
        <w:rPr>
          <w:rFonts w:ascii="Times New Roman" w:hAnsi="Times New Roman" w:cs="Times New Roman"/>
        </w:rPr>
        <w:br/>
      </w:r>
      <w:r w:rsidR="55F06D6C" w:rsidRPr="006D6BB1">
        <w:rPr>
          <w:rFonts w:ascii="Times New Roman" w:eastAsia="Garamond" w:hAnsi="Times New Roman" w:cs="Times New Roman"/>
          <w:sz w:val="24"/>
          <w:szCs w:val="24"/>
        </w:rPr>
        <w:t xml:space="preserve">Beskriv hur vårdnadshavare tagit del av vikarieplanen. </w:t>
      </w:r>
    </w:p>
    <w:tbl>
      <w:tblPr>
        <w:tblStyle w:val="Tabellrutnt"/>
        <w:tblW w:w="0" w:type="auto"/>
        <w:tblLayout w:type="fixed"/>
        <w:tblLook w:val="06A0" w:firstRow="1" w:lastRow="0" w:firstColumn="1" w:lastColumn="0" w:noHBand="1" w:noVBand="1"/>
      </w:tblPr>
      <w:tblGrid>
        <w:gridCol w:w="9015"/>
      </w:tblGrid>
      <w:tr w:rsidR="22659B48" w:rsidRPr="006D6BB1" w14:paraId="29EF41AE" w14:textId="77777777" w:rsidTr="22659B48">
        <w:tc>
          <w:tcPr>
            <w:tcW w:w="9015" w:type="dxa"/>
          </w:tcPr>
          <w:p w14:paraId="198E8B50" w14:textId="7D7A999A" w:rsidR="22659B48" w:rsidRPr="006D6BB1" w:rsidRDefault="22659B48" w:rsidP="22659B48">
            <w:pPr>
              <w:rPr>
                <w:rFonts w:ascii="Times New Roman" w:hAnsi="Times New Roman" w:cs="Times New Roman"/>
              </w:rPr>
            </w:pPr>
          </w:p>
        </w:tc>
      </w:tr>
    </w:tbl>
    <w:p w14:paraId="48798936" w14:textId="2844F8D7" w:rsidR="00AC14D9" w:rsidRPr="006D6BB1" w:rsidRDefault="00AE3471" w:rsidP="3C1E650F">
      <w:pPr>
        <w:spacing w:line="257" w:lineRule="auto"/>
        <w:rPr>
          <w:rFonts w:ascii="Times New Roman" w:hAnsi="Times New Roman" w:cs="Times New Roman"/>
        </w:rPr>
      </w:pPr>
      <w:r w:rsidRPr="006D6BB1">
        <w:rPr>
          <w:rFonts w:ascii="Times New Roman" w:hAnsi="Times New Roman" w:cs="Times New Roman"/>
        </w:rPr>
        <w:br/>
      </w:r>
    </w:p>
    <w:p w14:paraId="2134CB9F" w14:textId="77DC045D" w:rsidR="00993C01" w:rsidRDefault="7099EB37" w:rsidP="00993C01">
      <w:pPr>
        <w:spacing w:line="257" w:lineRule="auto"/>
        <w:rPr>
          <w:rFonts w:ascii="Arial" w:eastAsia="Garamond" w:hAnsi="Arial" w:cs="Arial"/>
          <w:sz w:val="24"/>
          <w:szCs w:val="24"/>
        </w:rPr>
      </w:pPr>
      <w:r w:rsidRPr="006D6BB1">
        <w:rPr>
          <w:rFonts w:ascii="Arial" w:eastAsia="Garamond" w:hAnsi="Arial" w:cs="Arial"/>
          <w:sz w:val="24"/>
          <w:szCs w:val="24"/>
        </w:rPr>
        <w:t>Annan information</w:t>
      </w:r>
      <w:r w:rsidR="082AAC9E" w:rsidRPr="006D6BB1">
        <w:rPr>
          <w:rFonts w:ascii="Arial" w:eastAsia="Garamond" w:hAnsi="Arial" w:cs="Arial"/>
          <w:sz w:val="24"/>
          <w:szCs w:val="24"/>
        </w:rPr>
        <w:t xml:space="preserve"> (som ni </w:t>
      </w:r>
      <w:r w:rsidR="197D8BB6" w:rsidRPr="006D6BB1">
        <w:rPr>
          <w:rFonts w:ascii="Arial" w:eastAsia="Garamond" w:hAnsi="Arial" w:cs="Arial"/>
          <w:sz w:val="24"/>
          <w:szCs w:val="24"/>
        </w:rPr>
        <w:t>vill framföra)</w:t>
      </w:r>
    </w:p>
    <w:tbl>
      <w:tblPr>
        <w:tblStyle w:val="Tabellrutnt"/>
        <w:tblW w:w="0" w:type="auto"/>
        <w:tblLayout w:type="fixed"/>
        <w:tblLook w:val="06A0" w:firstRow="1" w:lastRow="0" w:firstColumn="1" w:lastColumn="0" w:noHBand="1" w:noVBand="1"/>
      </w:tblPr>
      <w:tblGrid>
        <w:gridCol w:w="9015"/>
      </w:tblGrid>
      <w:tr w:rsidR="00A053E9" w:rsidRPr="006D6BB1" w14:paraId="74072523" w14:textId="77777777" w:rsidTr="00D43B61">
        <w:tc>
          <w:tcPr>
            <w:tcW w:w="9015" w:type="dxa"/>
          </w:tcPr>
          <w:p w14:paraId="59718BA5" w14:textId="77777777" w:rsidR="00A053E9" w:rsidRPr="006D6BB1" w:rsidRDefault="00A053E9" w:rsidP="00D43B61">
            <w:pPr>
              <w:rPr>
                <w:rFonts w:ascii="Times New Roman" w:hAnsi="Times New Roman" w:cs="Times New Roman"/>
              </w:rPr>
            </w:pPr>
          </w:p>
        </w:tc>
      </w:tr>
    </w:tbl>
    <w:p w14:paraId="302E7C68" w14:textId="77777777" w:rsidR="005F2CBD" w:rsidRPr="006D6BB1" w:rsidRDefault="005F2CBD" w:rsidP="005F2CBD">
      <w:pPr>
        <w:rPr>
          <w:rFonts w:ascii="Times New Roman" w:hAnsi="Times New Roman" w:cs="Times New Roman"/>
        </w:rPr>
      </w:pPr>
    </w:p>
    <w:p w14:paraId="2DC6A2F8" w14:textId="5AD3444D" w:rsidR="008D306D" w:rsidRPr="006700E3" w:rsidRDefault="008D306D" w:rsidP="00993C01">
      <w:pPr>
        <w:spacing w:line="257" w:lineRule="auto"/>
        <w:rPr>
          <w:rFonts w:ascii="Arial" w:hAnsi="Arial" w:cs="Arial"/>
          <w:sz w:val="14"/>
          <w:szCs w:val="14"/>
        </w:rPr>
      </w:pPr>
    </w:p>
    <w:p w14:paraId="56CB2131" w14:textId="1B3288D0" w:rsidR="00AC14D9" w:rsidRDefault="00D65773" w:rsidP="00D44D66">
      <w:pPr>
        <w:pStyle w:val="Sidfot"/>
        <w:tabs>
          <w:tab w:val="left" w:pos="1560"/>
          <w:tab w:val="left" w:pos="2835"/>
          <w:tab w:val="left" w:pos="3261"/>
          <w:tab w:val="left" w:pos="3969"/>
          <w:tab w:val="left" w:pos="4536"/>
          <w:tab w:val="left" w:pos="5103"/>
          <w:tab w:val="left" w:pos="5954"/>
          <w:tab w:val="left" w:pos="7088"/>
          <w:tab w:val="left" w:pos="8222"/>
        </w:tabs>
      </w:pPr>
      <w:r w:rsidRPr="006700E3">
        <w:rPr>
          <w:rFonts w:ascii="Arial" w:hAnsi="Arial" w:cs="Arial"/>
          <w:sz w:val="14"/>
          <w:szCs w:val="14"/>
        </w:rPr>
        <w:tab/>
      </w:r>
      <w:r w:rsidRPr="006700E3">
        <w:rPr>
          <w:rFonts w:ascii="Arial" w:hAnsi="Arial" w:cs="Arial"/>
          <w:sz w:val="14"/>
          <w:szCs w:val="14"/>
        </w:rPr>
        <w:tab/>
      </w:r>
      <w:r w:rsidRPr="006700E3">
        <w:rPr>
          <w:rFonts w:ascii="Arial" w:hAnsi="Arial" w:cs="Arial"/>
          <w:sz w:val="14"/>
          <w:szCs w:val="14"/>
        </w:rPr>
        <w:tab/>
      </w:r>
      <w:r w:rsidRPr="006700E3">
        <w:rPr>
          <w:rFonts w:ascii="Arial" w:hAnsi="Arial" w:cs="Arial"/>
          <w:sz w:val="14"/>
          <w:szCs w:val="14"/>
        </w:rPr>
        <w:tab/>
      </w:r>
      <w:r>
        <w:rPr>
          <w:rFonts w:ascii="Arial" w:hAnsi="Arial" w:cs="Arial"/>
          <w:sz w:val="14"/>
          <w:szCs w:val="14"/>
        </w:rPr>
        <w:tab/>
      </w:r>
      <w:r w:rsidRPr="006700E3">
        <w:rPr>
          <w:rFonts w:ascii="Arial" w:hAnsi="Arial" w:cs="Arial"/>
          <w:sz w:val="14"/>
          <w:szCs w:val="14"/>
        </w:rPr>
        <w:t>www.stenungsund.se</w:t>
      </w:r>
      <w:r w:rsidRPr="006700E3">
        <w:rPr>
          <w:rFonts w:ascii="Arial" w:hAnsi="Arial" w:cs="Arial"/>
          <w:sz w:val="14"/>
          <w:szCs w:val="14"/>
        </w:rPr>
        <w:tab/>
      </w:r>
    </w:p>
    <w:sectPr w:rsidR="00AC14D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3431" w14:textId="77777777" w:rsidR="00AE3471" w:rsidRDefault="00AE3471" w:rsidP="007F72C8">
      <w:pPr>
        <w:spacing w:after="0" w:line="240" w:lineRule="auto"/>
      </w:pPr>
      <w:r>
        <w:separator/>
      </w:r>
    </w:p>
  </w:endnote>
  <w:endnote w:type="continuationSeparator" w:id="0">
    <w:p w14:paraId="01FBA2B5" w14:textId="77777777" w:rsidR="00AE3471" w:rsidRDefault="00AE3471" w:rsidP="007F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1111" w14:textId="77777777" w:rsidR="00AE3471" w:rsidRDefault="00AE3471" w:rsidP="007F72C8">
      <w:pPr>
        <w:spacing w:after="0" w:line="240" w:lineRule="auto"/>
      </w:pPr>
      <w:r>
        <w:separator/>
      </w:r>
    </w:p>
  </w:footnote>
  <w:footnote w:type="continuationSeparator" w:id="0">
    <w:p w14:paraId="4F19D643" w14:textId="77777777" w:rsidR="00AE3471" w:rsidRDefault="00AE3471" w:rsidP="007F7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0828" w14:textId="0C9CE1DC" w:rsidR="006343AB" w:rsidRDefault="006343AB">
    <w:pPr>
      <w:pStyle w:val="Sidhuvud"/>
    </w:pPr>
    <w:r>
      <w:rPr>
        <w:b/>
        <w:noProof/>
        <w:szCs w:val="24"/>
      </w:rPr>
      <w:drawing>
        <wp:anchor distT="0" distB="0" distL="114300" distR="114300" simplePos="0" relativeHeight="251659264" behindDoc="0" locked="1" layoutInCell="1" allowOverlap="0" wp14:anchorId="75ACECC8" wp14:editId="2A78D838">
          <wp:simplePos x="0" y="0"/>
          <wp:positionH relativeFrom="page">
            <wp:posOffset>47625</wp:posOffset>
          </wp:positionH>
          <wp:positionV relativeFrom="page">
            <wp:posOffset>314325</wp:posOffset>
          </wp:positionV>
          <wp:extent cx="2244725" cy="1056005"/>
          <wp:effectExtent l="0" t="0" r="0" b="10795"/>
          <wp:wrapNone/>
          <wp:docPr id="10" name="Bildobjekt 1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244725" cy="10560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1ED06A" w14:textId="77777777" w:rsidR="006343AB" w:rsidRDefault="006343A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501F84"/>
    <w:rsid w:val="00016CBE"/>
    <w:rsid w:val="00024ACA"/>
    <w:rsid w:val="000B15EC"/>
    <w:rsid w:val="000E3351"/>
    <w:rsid w:val="0011615D"/>
    <w:rsid w:val="0012566A"/>
    <w:rsid w:val="00307747"/>
    <w:rsid w:val="00355B3A"/>
    <w:rsid w:val="00376FC8"/>
    <w:rsid w:val="00393900"/>
    <w:rsid w:val="004034DD"/>
    <w:rsid w:val="004F238E"/>
    <w:rsid w:val="0059501F"/>
    <w:rsid w:val="005F2CBD"/>
    <w:rsid w:val="00631254"/>
    <w:rsid w:val="006343AB"/>
    <w:rsid w:val="006D36C6"/>
    <w:rsid w:val="006D6BB1"/>
    <w:rsid w:val="007F72C8"/>
    <w:rsid w:val="00811B92"/>
    <w:rsid w:val="008416DC"/>
    <w:rsid w:val="00852F65"/>
    <w:rsid w:val="008D306D"/>
    <w:rsid w:val="00993C01"/>
    <w:rsid w:val="009E1384"/>
    <w:rsid w:val="009F65F3"/>
    <w:rsid w:val="00A053E9"/>
    <w:rsid w:val="00A269EF"/>
    <w:rsid w:val="00A5047D"/>
    <w:rsid w:val="00AC14D9"/>
    <w:rsid w:val="00AE3471"/>
    <w:rsid w:val="00B27742"/>
    <w:rsid w:val="00B33193"/>
    <w:rsid w:val="00B40488"/>
    <w:rsid w:val="00BA7935"/>
    <w:rsid w:val="00BB659E"/>
    <w:rsid w:val="00BC091B"/>
    <w:rsid w:val="00C512EF"/>
    <w:rsid w:val="00C958F8"/>
    <w:rsid w:val="00D030A2"/>
    <w:rsid w:val="00D44D66"/>
    <w:rsid w:val="00D521C6"/>
    <w:rsid w:val="00D65773"/>
    <w:rsid w:val="00DC0B23"/>
    <w:rsid w:val="00E34DC0"/>
    <w:rsid w:val="00ED26B4"/>
    <w:rsid w:val="00EF7BEA"/>
    <w:rsid w:val="00F06867"/>
    <w:rsid w:val="00FF241B"/>
    <w:rsid w:val="00FF77AC"/>
    <w:rsid w:val="01DECE52"/>
    <w:rsid w:val="02A50511"/>
    <w:rsid w:val="02BE663A"/>
    <w:rsid w:val="043AD321"/>
    <w:rsid w:val="0448C2F8"/>
    <w:rsid w:val="0666875E"/>
    <w:rsid w:val="06BF1714"/>
    <w:rsid w:val="075FD168"/>
    <w:rsid w:val="082AAC9E"/>
    <w:rsid w:val="085AE775"/>
    <w:rsid w:val="091C341B"/>
    <w:rsid w:val="0C53D4DD"/>
    <w:rsid w:val="0DD67CE1"/>
    <w:rsid w:val="0EE5542C"/>
    <w:rsid w:val="108F4479"/>
    <w:rsid w:val="110E1DA3"/>
    <w:rsid w:val="116B0DFF"/>
    <w:rsid w:val="11D862A6"/>
    <w:rsid w:val="13687D3E"/>
    <w:rsid w:val="145EE6C2"/>
    <w:rsid w:val="18C05A3F"/>
    <w:rsid w:val="194BA5D5"/>
    <w:rsid w:val="197D8BB6"/>
    <w:rsid w:val="19A326A1"/>
    <w:rsid w:val="1BB207F3"/>
    <w:rsid w:val="1D801950"/>
    <w:rsid w:val="1DC61813"/>
    <w:rsid w:val="1E536A88"/>
    <w:rsid w:val="1F143AB1"/>
    <w:rsid w:val="21926466"/>
    <w:rsid w:val="21B17D07"/>
    <w:rsid w:val="22659B48"/>
    <w:rsid w:val="22F2881B"/>
    <w:rsid w:val="237D5E39"/>
    <w:rsid w:val="2436FD4C"/>
    <w:rsid w:val="28148F2D"/>
    <w:rsid w:val="29AEDFEA"/>
    <w:rsid w:val="2BBEE6A6"/>
    <w:rsid w:val="2DB80C0A"/>
    <w:rsid w:val="2E82510D"/>
    <w:rsid w:val="2EB58CC3"/>
    <w:rsid w:val="2EF68768"/>
    <w:rsid w:val="2F53DC6B"/>
    <w:rsid w:val="31315B2E"/>
    <w:rsid w:val="32A46676"/>
    <w:rsid w:val="33362D8F"/>
    <w:rsid w:val="33679F17"/>
    <w:rsid w:val="342CACB9"/>
    <w:rsid w:val="35501F84"/>
    <w:rsid w:val="36060407"/>
    <w:rsid w:val="36743A95"/>
    <w:rsid w:val="3774E380"/>
    <w:rsid w:val="381CF784"/>
    <w:rsid w:val="39C503B4"/>
    <w:rsid w:val="3A74FEA8"/>
    <w:rsid w:val="3B47ABB8"/>
    <w:rsid w:val="3C1E650F"/>
    <w:rsid w:val="3CE0C6D0"/>
    <w:rsid w:val="3F22F0D3"/>
    <w:rsid w:val="3F61A5CE"/>
    <w:rsid w:val="4032E472"/>
    <w:rsid w:val="41B6ED3C"/>
    <w:rsid w:val="4352BD9D"/>
    <w:rsid w:val="43B5B921"/>
    <w:rsid w:val="441BEE94"/>
    <w:rsid w:val="459D282C"/>
    <w:rsid w:val="47538F56"/>
    <w:rsid w:val="4787D3E9"/>
    <w:rsid w:val="48E845AF"/>
    <w:rsid w:val="48EF5FB7"/>
    <w:rsid w:val="4A97461E"/>
    <w:rsid w:val="4CECC622"/>
    <w:rsid w:val="4E774FBC"/>
    <w:rsid w:val="50F12C85"/>
    <w:rsid w:val="51D4FE8C"/>
    <w:rsid w:val="55F06D6C"/>
    <w:rsid w:val="58565C0B"/>
    <w:rsid w:val="5E8D1035"/>
    <w:rsid w:val="5EE7DBAB"/>
    <w:rsid w:val="5FB9216E"/>
    <w:rsid w:val="5FDCE4F2"/>
    <w:rsid w:val="6101E103"/>
    <w:rsid w:val="619E22E6"/>
    <w:rsid w:val="6222436A"/>
    <w:rsid w:val="624389C3"/>
    <w:rsid w:val="66B9745E"/>
    <w:rsid w:val="6716FAE6"/>
    <w:rsid w:val="681551F0"/>
    <w:rsid w:val="6A33D51D"/>
    <w:rsid w:val="6A8BA60C"/>
    <w:rsid w:val="6CBBC496"/>
    <w:rsid w:val="6D784344"/>
    <w:rsid w:val="6DA6E1EF"/>
    <w:rsid w:val="6E1A4C7A"/>
    <w:rsid w:val="6FA2DF2E"/>
    <w:rsid w:val="7099EB37"/>
    <w:rsid w:val="71B1A01F"/>
    <w:rsid w:val="728EE146"/>
    <w:rsid w:val="72F516B9"/>
    <w:rsid w:val="7544BDD0"/>
    <w:rsid w:val="76F7AD50"/>
    <w:rsid w:val="77BD7702"/>
    <w:rsid w:val="78685CF8"/>
    <w:rsid w:val="78FE22CA"/>
    <w:rsid w:val="7B19537A"/>
    <w:rsid w:val="7B1E071F"/>
    <w:rsid w:val="7B51D0CA"/>
    <w:rsid w:val="7D1834CD"/>
    <w:rsid w:val="7E240D66"/>
    <w:rsid w:val="7F2C5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01F84"/>
  <w15:chartTrackingRefBased/>
  <w15:docId w15:val="{75727777-A5A7-40A9-887E-5D03715E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068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03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basedOn w:val="Standardstycketeckensnitt"/>
    <w:link w:val="Rubrik1"/>
    <w:uiPriority w:val="9"/>
    <w:rsid w:val="00F0686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034DD"/>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D52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521C6"/>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F72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72C8"/>
  </w:style>
  <w:style w:type="paragraph" w:styleId="Sidfot">
    <w:name w:val="footer"/>
    <w:basedOn w:val="Normal"/>
    <w:link w:val="SidfotChar"/>
    <w:unhideWhenUsed/>
    <w:rsid w:val="007F72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72C8"/>
  </w:style>
  <w:style w:type="paragraph" w:styleId="Ballongtext">
    <w:name w:val="Balloon Text"/>
    <w:basedOn w:val="Normal"/>
    <w:link w:val="BallongtextChar"/>
    <w:uiPriority w:val="99"/>
    <w:semiHidden/>
    <w:unhideWhenUsed/>
    <w:rsid w:val="00852F6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2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FDDF92D4BC3342AA8208593E67AA9E" ma:contentTypeVersion="9" ma:contentTypeDescription="Skapa ett nytt dokument." ma:contentTypeScope="" ma:versionID="651e2d2a26d1ab7f64f6037c194dee5a">
  <xsd:schema xmlns:xsd="http://www.w3.org/2001/XMLSchema" xmlns:xs="http://www.w3.org/2001/XMLSchema" xmlns:p="http://schemas.microsoft.com/office/2006/metadata/properties" xmlns:ns2="a24d76f5-5922-4338-8841-3103dce99e8e" targetNamespace="http://schemas.microsoft.com/office/2006/metadata/properties" ma:root="true" ma:fieldsID="ca7b4ef9656dbb582d7376b006f01b1b" ns2:_="">
    <xsd:import namespace="a24d76f5-5922-4338-8841-3103dce99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76f5-5922-4338-8841-3103dce9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E94EC-CAB0-4DC3-BB62-8434632BD1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8A182-6313-4EB4-93F0-090F02E2F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76f5-5922-4338-8841-3103dce99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DA6E0-E15A-4743-BE0E-76308EB30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560</Words>
  <Characters>2972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Jonsson</dc:creator>
  <cp:keywords/>
  <dc:description/>
  <cp:lastModifiedBy>Elisabeth Rasmusson</cp:lastModifiedBy>
  <cp:revision>51</cp:revision>
  <cp:lastPrinted>2021-07-06T09:19:00Z</cp:lastPrinted>
  <dcterms:created xsi:type="dcterms:W3CDTF">2021-06-08T11:48:00Z</dcterms:created>
  <dcterms:modified xsi:type="dcterms:W3CDTF">2022-10-04T09:09:00Z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0x01010086FDDF92D4BC3342AA8208593E67AA9E</vt:lpwstr>
  </property>
</Properties>
</file>